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FE443" w14:textId="77777777" w:rsidR="00816AAA" w:rsidRPr="007508F8" w:rsidRDefault="00816AAA" w:rsidP="006C3220">
      <w:pPr>
        <w:tabs>
          <w:tab w:val="left" w:pos="1134"/>
        </w:tabs>
        <w:spacing w:line="276" w:lineRule="auto"/>
        <w:rPr>
          <w:b/>
          <w:iCs/>
          <w:sz w:val="22"/>
          <w:szCs w:val="22"/>
        </w:rPr>
      </w:pPr>
    </w:p>
    <w:p w14:paraId="5924A692" w14:textId="03F9C5D4" w:rsidR="00FB2A94" w:rsidRPr="007508F8" w:rsidRDefault="00FB2A94" w:rsidP="006C3220">
      <w:pPr>
        <w:tabs>
          <w:tab w:val="left" w:pos="567"/>
        </w:tabs>
        <w:spacing w:line="276" w:lineRule="auto"/>
        <w:rPr>
          <w:b/>
          <w:iCs/>
          <w:sz w:val="22"/>
          <w:szCs w:val="22"/>
        </w:rPr>
      </w:pPr>
    </w:p>
    <w:p w14:paraId="6E170CC6" w14:textId="77777777" w:rsidR="00FB2A94" w:rsidRPr="007508F8" w:rsidRDefault="00FB2A94" w:rsidP="006C3220">
      <w:pPr>
        <w:spacing w:line="276" w:lineRule="auto"/>
        <w:rPr>
          <w:sz w:val="22"/>
          <w:szCs w:val="22"/>
        </w:rPr>
      </w:pPr>
    </w:p>
    <w:p w14:paraId="0551EAB0" w14:textId="77777777" w:rsidR="00FB2A94" w:rsidRPr="007508F8" w:rsidRDefault="00FB2A94" w:rsidP="006C3220">
      <w:pPr>
        <w:spacing w:line="276" w:lineRule="auto"/>
        <w:rPr>
          <w:sz w:val="22"/>
          <w:szCs w:val="22"/>
        </w:rPr>
      </w:pPr>
    </w:p>
    <w:p w14:paraId="32A52500" w14:textId="77777777" w:rsidR="00FB2A94" w:rsidRPr="007508F8" w:rsidRDefault="00FB2A94" w:rsidP="006C3220">
      <w:pPr>
        <w:spacing w:line="276" w:lineRule="auto"/>
        <w:rPr>
          <w:sz w:val="22"/>
          <w:szCs w:val="22"/>
        </w:rPr>
      </w:pPr>
    </w:p>
    <w:p w14:paraId="04893A49" w14:textId="77777777" w:rsidR="003818F6" w:rsidRDefault="003818F6" w:rsidP="006C3220">
      <w:pPr>
        <w:spacing w:line="276" w:lineRule="auto"/>
        <w:rPr>
          <w:sz w:val="22"/>
          <w:szCs w:val="22"/>
        </w:rPr>
      </w:pPr>
    </w:p>
    <w:p w14:paraId="1F8DA85C" w14:textId="77777777" w:rsidR="00693C8D" w:rsidRDefault="00693C8D" w:rsidP="006C3220">
      <w:pPr>
        <w:spacing w:line="276" w:lineRule="auto"/>
        <w:rPr>
          <w:sz w:val="22"/>
          <w:szCs w:val="22"/>
        </w:rPr>
      </w:pPr>
    </w:p>
    <w:p w14:paraId="1880A0D9" w14:textId="77777777" w:rsidR="00693C8D" w:rsidRDefault="00693C8D" w:rsidP="006C3220">
      <w:pPr>
        <w:spacing w:line="276" w:lineRule="auto"/>
        <w:rPr>
          <w:sz w:val="22"/>
          <w:szCs w:val="22"/>
        </w:rPr>
      </w:pPr>
    </w:p>
    <w:p w14:paraId="19A76CFE" w14:textId="77777777" w:rsidR="00693C8D" w:rsidRDefault="00693C8D" w:rsidP="006C3220">
      <w:pPr>
        <w:spacing w:line="276" w:lineRule="auto"/>
        <w:rPr>
          <w:sz w:val="22"/>
          <w:szCs w:val="22"/>
        </w:rPr>
      </w:pPr>
    </w:p>
    <w:p w14:paraId="470CFCAD" w14:textId="77777777" w:rsidR="00693C8D" w:rsidRDefault="00693C8D" w:rsidP="006C3220">
      <w:pPr>
        <w:spacing w:line="276" w:lineRule="auto"/>
        <w:rPr>
          <w:sz w:val="22"/>
          <w:szCs w:val="22"/>
        </w:rPr>
      </w:pPr>
    </w:p>
    <w:p w14:paraId="58465FB9" w14:textId="77777777" w:rsidR="00693C8D" w:rsidRPr="007508F8" w:rsidRDefault="00693C8D" w:rsidP="006C3220">
      <w:pPr>
        <w:spacing w:line="276" w:lineRule="auto"/>
        <w:rPr>
          <w:sz w:val="22"/>
          <w:szCs w:val="22"/>
        </w:rPr>
      </w:pPr>
    </w:p>
    <w:p w14:paraId="1ED3251C" w14:textId="77777777" w:rsidR="003818F6" w:rsidRDefault="003818F6" w:rsidP="006C3220">
      <w:pPr>
        <w:spacing w:line="276" w:lineRule="auto"/>
        <w:rPr>
          <w:sz w:val="22"/>
          <w:szCs w:val="22"/>
        </w:rPr>
      </w:pPr>
    </w:p>
    <w:p w14:paraId="2543620A" w14:textId="77777777" w:rsidR="006849C3" w:rsidRPr="007508F8" w:rsidRDefault="006849C3" w:rsidP="006C3220">
      <w:pPr>
        <w:spacing w:line="276" w:lineRule="auto"/>
        <w:rPr>
          <w:sz w:val="22"/>
          <w:szCs w:val="22"/>
        </w:rPr>
      </w:pPr>
    </w:p>
    <w:p w14:paraId="2514DC52" w14:textId="77777777" w:rsidR="003818F6" w:rsidRPr="007508F8" w:rsidRDefault="003818F6" w:rsidP="006C3220">
      <w:pPr>
        <w:spacing w:line="276" w:lineRule="auto"/>
        <w:rPr>
          <w:sz w:val="22"/>
          <w:szCs w:val="22"/>
        </w:rPr>
      </w:pPr>
    </w:p>
    <w:p w14:paraId="2C550298" w14:textId="77777777" w:rsidR="00816AAA" w:rsidRPr="007508F8" w:rsidRDefault="00816AAA" w:rsidP="00693C8D">
      <w:pPr>
        <w:spacing w:line="480" w:lineRule="auto"/>
        <w:rPr>
          <w:sz w:val="22"/>
          <w:szCs w:val="22"/>
        </w:rPr>
      </w:pPr>
    </w:p>
    <w:p w14:paraId="54513BA9" w14:textId="77777777" w:rsidR="00693C8D" w:rsidRDefault="00693C8D" w:rsidP="00693C8D">
      <w:pPr>
        <w:spacing w:line="480" w:lineRule="auto"/>
        <w:jc w:val="center"/>
      </w:pPr>
      <w:r w:rsidRPr="007508F8">
        <w:rPr>
          <w:b/>
          <w:bCs/>
        </w:rPr>
        <w:t>STADGAR</w:t>
      </w:r>
      <w:r>
        <w:t xml:space="preserve"> </w:t>
      </w:r>
    </w:p>
    <w:p w14:paraId="4B6AB64F" w14:textId="77777777" w:rsidR="007508F8" w:rsidRDefault="007508F8" w:rsidP="00693C8D">
      <w:pPr>
        <w:spacing w:line="480" w:lineRule="auto"/>
        <w:jc w:val="center"/>
      </w:pPr>
      <w:r>
        <w:t>f</w:t>
      </w:r>
      <w:r w:rsidRPr="007508F8">
        <w:t>ör</w:t>
      </w:r>
      <w:r>
        <w:t xml:space="preserve">     </w:t>
      </w:r>
      <w:proofErr w:type="gramStart"/>
      <w:r>
        <w:t xml:space="preserve">   (</w:t>
      </w:r>
      <w:proofErr w:type="spellStart"/>
      <w:proofErr w:type="gramEnd"/>
      <w:r w:rsidRPr="007508F8">
        <w:t>förening</w:t>
      </w:r>
      <w:r>
        <w:t>enas</w:t>
      </w:r>
      <w:proofErr w:type="spellEnd"/>
      <w:r>
        <w:t xml:space="preserve"> namn)  </w:t>
      </w:r>
      <w:r w:rsidRPr="007508F8">
        <w:t xml:space="preserve">                              </w:t>
      </w:r>
      <w:r w:rsidR="00693C8D">
        <w:t xml:space="preserve">            </w:t>
      </w:r>
      <w:r w:rsidRPr="007508F8">
        <w:t xml:space="preserve">Org.nr. </w:t>
      </w:r>
    </w:p>
    <w:p w14:paraId="57E0CE76" w14:textId="77777777" w:rsidR="00693C8D" w:rsidRPr="007508F8" w:rsidRDefault="00693C8D" w:rsidP="007508F8">
      <w:pPr>
        <w:spacing w:line="276" w:lineRule="auto"/>
        <w:jc w:val="center"/>
      </w:pPr>
    </w:p>
    <w:p w14:paraId="665D75EF" w14:textId="77777777" w:rsidR="007508F8" w:rsidRPr="007508F8" w:rsidRDefault="007508F8" w:rsidP="007508F8">
      <w:pPr>
        <w:pStyle w:val="Sidhuvud"/>
        <w:tabs>
          <w:tab w:val="clear" w:pos="4536"/>
          <w:tab w:val="center" w:pos="9120"/>
        </w:tabs>
        <w:spacing w:line="276" w:lineRule="auto"/>
        <w:jc w:val="center"/>
      </w:pPr>
      <w:r w:rsidRPr="007508F8">
        <w:t xml:space="preserve">inom </w:t>
      </w:r>
      <w:proofErr w:type="spellStart"/>
      <w:r w:rsidRPr="007508F8">
        <w:t>FGK:s</w:t>
      </w:r>
      <w:proofErr w:type="spellEnd"/>
      <w:r w:rsidRPr="007508F8">
        <w:t xml:space="preserve"> verksamhet</w:t>
      </w:r>
    </w:p>
    <w:p w14:paraId="2A822F56" w14:textId="77777777" w:rsidR="007508F8" w:rsidRPr="007508F8" w:rsidRDefault="007508F8" w:rsidP="007508F8">
      <w:pPr>
        <w:pStyle w:val="Sidhuvud"/>
        <w:tabs>
          <w:tab w:val="clear" w:pos="4536"/>
          <w:tab w:val="center" w:pos="9120"/>
        </w:tabs>
        <w:spacing w:line="276" w:lineRule="auto"/>
        <w:jc w:val="center"/>
      </w:pPr>
    </w:p>
    <w:p w14:paraId="5F5EC417" w14:textId="77777777" w:rsidR="00E06FED" w:rsidRPr="007508F8" w:rsidRDefault="00E06FED" w:rsidP="006C3220">
      <w:pPr>
        <w:pStyle w:val="Sidhuvud"/>
        <w:tabs>
          <w:tab w:val="clear" w:pos="4536"/>
          <w:tab w:val="center" w:pos="9120"/>
        </w:tabs>
        <w:spacing w:line="276" w:lineRule="auto"/>
        <w:jc w:val="center"/>
      </w:pPr>
    </w:p>
    <w:p w14:paraId="51959BFE" w14:textId="74E16095" w:rsidR="00F049FD" w:rsidRDefault="00F049FD" w:rsidP="006C3220">
      <w:pPr>
        <w:pStyle w:val="Sidhuvud"/>
        <w:tabs>
          <w:tab w:val="clear" w:pos="4536"/>
          <w:tab w:val="center" w:pos="9120"/>
        </w:tabs>
        <w:spacing w:line="276" w:lineRule="auto"/>
        <w:jc w:val="center"/>
      </w:pPr>
      <w:r w:rsidRPr="007508F8">
        <w:t>An</w:t>
      </w:r>
      <w:r w:rsidR="00FB2A94" w:rsidRPr="007508F8">
        <w:t>togs vid föreningens årsmöte</w:t>
      </w:r>
      <w:r w:rsidRPr="007508F8">
        <w:t xml:space="preserve"> </w:t>
      </w:r>
      <w:proofErr w:type="spellStart"/>
      <w:r w:rsidR="00FB2A94" w:rsidRPr="007508F8">
        <w:t>åååå-mm-dd</w:t>
      </w:r>
      <w:proofErr w:type="spellEnd"/>
      <w:r w:rsidR="00FB2A94" w:rsidRPr="007508F8">
        <w:t xml:space="preserve"> </w:t>
      </w:r>
    </w:p>
    <w:p w14:paraId="05431C35" w14:textId="7A9DDC44" w:rsidR="00B34E75" w:rsidRDefault="00B34E75" w:rsidP="006C3220">
      <w:pPr>
        <w:pStyle w:val="Sidhuvud"/>
        <w:tabs>
          <w:tab w:val="clear" w:pos="4536"/>
          <w:tab w:val="center" w:pos="9120"/>
        </w:tabs>
        <w:spacing w:line="276" w:lineRule="auto"/>
        <w:jc w:val="center"/>
      </w:pPr>
    </w:p>
    <w:p w14:paraId="33349392" w14:textId="66048DCD" w:rsidR="009E0C6D" w:rsidRPr="007508F8" w:rsidRDefault="00B34E75" w:rsidP="006C3220">
      <w:pPr>
        <w:pStyle w:val="Sidhuvud"/>
        <w:tabs>
          <w:tab w:val="clear" w:pos="4536"/>
          <w:tab w:val="left" w:pos="1134"/>
          <w:tab w:val="center" w:pos="9120"/>
        </w:tabs>
        <w:spacing w:line="276" w:lineRule="auto"/>
      </w:pPr>
      <w:r>
        <w:tab/>
      </w:r>
      <w:r w:rsidRPr="00B34E75">
        <w:rPr>
          <w:color w:val="FF0000"/>
        </w:rPr>
        <w:t xml:space="preserve">                                      </w:t>
      </w:r>
    </w:p>
    <w:p w14:paraId="030E07CF" w14:textId="77777777" w:rsidR="003818F6" w:rsidRPr="007508F8" w:rsidRDefault="003818F6" w:rsidP="006C3220">
      <w:pPr>
        <w:pStyle w:val="Sidhuvud"/>
        <w:tabs>
          <w:tab w:val="clear" w:pos="4536"/>
          <w:tab w:val="center" w:pos="9120"/>
        </w:tabs>
        <w:spacing w:line="276" w:lineRule="auto"/>
      </w:pPr>
    </w:p>
    <w:p w14:paraId="4C4E336A" w14:textId="77777777" w:rsidR="003818F6" w:rsidRPr="007508F8" w:rsidRDefault="003818F6" w:rsidP="006C3220">
      <w:pPr>
        <w:tabs>
          <w:tab w:val="left" w:pos="1134"/>
        </w:tabs>
        <w:spacing w:line="276" w:lineRule="auto"/>
        <w:rPr>
          <w:sz w:val="22"/>
          <w:szCs w:val="22"/>
        </w:rPr>
      </w:pPr>
      <w:r w:rsidRPr="007508F8">
        <w:rPr>
          <w:sz w:val="22"/>
          <w:szCs w:val="22"/>
        </w:rPr>
        <w:t xml:space="preserve">    </w:t>
      </w:r>
      <w:r w:rsidR="00482318" w:rsidRPr="007508F8">
        <w:rPr>
          <w:sz w:val="22"/>
          <w:szCs w:val="22"/>
        </w:rPr>
        <w:t xml:space="preserve">                              </w:t>
      </w:r>
      <w:r w:rsidR="00482318" w:rsidRPr="007508F8">
        <w:rPr>
          <w:sz w:val="22"/>
          <w:szCs w:val="22"/>
        </w:rPr>
        <w:tab/>
        <w:t xml:space="preserve">  </w:t>
      </w:r>
    </w:p>
    <w:p w14:paraId="6F175195" w14:textId="77777777" w:rsidR="003818F6" w:rsidRPr="007508F8" w:rsidRDefault="003818F6" w:rsidP="006C3220">
      <w:pPr>
        <w:pStyle w:val="Sidhuvud"/>
        <w:tabs>
          <w:tab w:val="clear" w:pos="4536"/>
          <w:tab w:val="center" w:pos="9120"/>
        </w:tabs>
        <w:spacing w:line="276" w:lineRule="auto"/>
        <w:rPr>
          <w:b/>
          <w:sz w:val="22"/>
          <w:szCs w:val="22"/>
        </w:rPr>
      </w:pPr>
    </w:p>
    <w:p w14:paraId="6CA1BD6F" w14:textId="77777777" w:rsidR="00E06FED" w:rsidRPr="007508F8" w:rsidRDefault="00E06FED" w:rsidP="006C3220">
      <w:pPr>
        <w:pStyle w:val="Sidhuvud"/>
        <w:tabs>
          <w:tab w:val="clear" w:pos="4536"/>
          <w:tab w:val="center" w:pos="9120"/>
        </w:tabs>
        <w:spacing w:line="276" w:lineRule="auto"/>
        <w:rPr>
          <w:b/>
          <w:sz w:val="22"/>
          <w:szCs w:val="22"/>
        </w:rPr>
      </w:pPr>
    </w:p>
    <w:p w14:paraId="13ED325B" w14:textId="77777777" w:rsidR="00203BA4" w:rsidRPr="007508F8" w:rsidRDefault="00203BA4" w:rsidP="006C3220">
      <w:pPr>
        <w:pStyle w:val="Sidhuvud"/>
        <w:tabs>
          <w:tab w:val="clear" w:pos="4536"/>
          <w:tab w:val="center" w:pos="9120"/>
        </w:tabs>
        <w:spacing w:line="276" w:lineRule="auto"/>
        <w:rPr>
          <w:b/>
          <w:sz w:val="22"/>
          <w:szCs w:val="22"/>
        </w:rPr>
      </w:pPr>
    </w:p>
    <w:p w14:paraId="0DB1773F" w14:textId="77777777" w:rsidR="00203BA4" w:rsidRPr="007508F8" w:rsidRDefault="00203BA4" w:rsidP="006C3220">
      <w:pPr>
        <w:pStyle w:val="Sidhuvud"/>
        <w:tabs>
          <w:tab w:val="clear" w:pos="4536"/>
          <w:tab w:val="center" w:pos="9120"/>
        </w:tabs>
        <w:spacing w:line="276" w:lineRule="auto"/>
        <w:rPr>
          <w:b/>
          <w:sz w:val="22"/>
          <w:szCs w:val="22"/>
        </w:rPr>
      </w:pPr>
    </w:p>
    <w:p w14:paraId="6C38697A" w14:textId="77777777" w:rsidR="00203BA4" w:rsidRPr="007508F8" w:rsidRDefault="00203BA4" w:rsidP="006C3220">
      <w:pPr>
        <w:pStyle w:val="Sidhuvud"/>
        <w:tabs>
          <w:tab w:val="clear" w:pos="4536"/>
          <w:tab w:val="center" w:pos="9120"/>
        </w:tabs>
        <w:spacing w:line="276" w:lineRule="auto"/>
        <w:rPr>
          <w:b/>
          <w:sz w:val="22"/>
          <w:szCs w:val="22"/>
        </w:rPr>
      </w:pPr>
    </w:p>
    <w:p w14:paraId="4B3352FF" w14:textId="77777777" w:rsidR="00CB1552" w:rsidRPr="007508F8" w:rsidRDefault="00CB1552" w:rsidP="006C3220">
      <w:pPr>
        <w:pStyle w:val="Sidhuvud"/>
        <w:tabs>
          <w:tab w:val="clear" w:pos="4536"/>
          <w:tab w:val="center" w:pos="9120"/>
        </w:tabs>
        <w:spacing w:line="276" w:lineRule="auto"/>
        <w:rPr>
          <w:b/>
          <w:sz w:val="22"/>
          <w:szCs w:val="22"/>
        </w:rPr>
      </w:pPr>
    </w:p>
    <w:p w14:paraId="0B03ED36" w14:textId="77777777" w:rsidR="00CB1552" w:rsidRPr="007508F8" w:rsidRDefault="00CB1552" w:rsidP="006C3220">
      <w:pPr>
        <w:pStyle w:val="Sidhuvud"/>
        <w:tabs>
          <w:tab w:val="clear" w:pos="4536"/>
          <w:tab w:val="center" w:pos="9120"/>
        </w:tabs>
        <w:spacing w:line="276" w:lineRule="auto"/>
        <w:rPr>
          <w:b/>
          <w:sz w:val="22"/>
          <w:szCs w:val="22"/>
        </w:rPr>
      </w:pPr>
    </w:p>
    <w:p w14:paraId="30AFEBA9" w14:textId="77777777" w:rsidR="00CB1552" w:rsidRPr="007508F8" w:rsidRDefault="00CB1552" w:rsidP="006C3220">
      <w:pPr>
        <w:pStyle w:val="Sidhuvud"/>
        <w:tabs>
          <w:tab w:val="clear" w:pos="4536"/>
          <w:tab w:val="center" w:pos="9120"/>
        </w:tabs>
        <w:spacing w:line="276" w:lineRule="auto"/>
        <w:rPr>
          <w:b/>
          <w:sz w:val="22"/>
          <w:szCs w:val="22"/>
        </w:rPr>
      </w:pPr>
    </w:p>
    <w:p w14:paraId="67F09154" w14:textId="77777777" w:rsidR="00CB1552" w:rsidRDefault="00CB1552" w:rsidP="006C3220">
      <w:pPr>
        <w:pStyle w:val="Sidhuvud"/>
        <w:tabs>
          <w:tab w:val="clear" w:pos="4536"/>
          <w:tab w:val="center" w:pos="9120"/>
        </w:tabs>
        <w:spacing w:line="276" w:lineRule="auto"/>
        <w:rPr>
          <w:b/>
          <w:sz w:val="22"/>
          <w:szCs w:val="22"/>
        </w:rPr>
      </w:pPr>
    </w:p>
    <w:p w14:paraId="130422AD" w14:textId="77777777" w:rsidR="00693C8D" w:rsidRDefault="00693C8D" w:rsidP="006C3220">
      <w:pPr>
        <w:pStyle w:val="Sidhuvud"/>
        <w:tabs>
          <w:tab w:val="clear" w:pos="4536"/>
          <w:tab w:val="center" w:pos="9120"/>
        </w:tabs>
        <w:spacing w:line="276" w:lineRule="auto"/>
        <w:rPr>
          <w:b/>
          <w:sz w:val="22"/>
          <w:szCs w:val="22"/>
        </w:rPr>
      </w:pPr>
    </w:p>
    <w:p w14:paraId="20B3148D" w14:textId="77777777" w:rsidR="00693C8D" w:rsidRPr="007508F8" w:rsidRDefault="00693C8D" w:rsidP="006C3220">
      <w:pPr>
        <w:pStyle w:val="Sidhuvud"/>
        <w:tabs>
          <w:tab w:val="clear" w:pos="4536"/>
          <w:tab w:val="center" w:pos="9120"/>
        </w:tabs>
        <w:spacing w:line="276" w:lineRule="auto"/>
        <w:rPr>
          <w:b/>
          <w:sz w:val="22"/>
          <w:szCs w:val="22"/>
        </w:rPr>
      </w:pPr>
    </w:p>
    <w:p w14:paraId="11282690" w14:textId="77777777" w:rsidR="00CB1552" w:rsidRPr="007508F8" w:rsidRDefault="00CB1552" w:rsidP="006C3220">
      <w:pPr>
        <w:pStyle w:val="Sidhuvud"/>
        <w:tabs>
          <w:tab w:val="clear" w:pos="4536"/>
          <w:tab w:val="center" w:pos="9120"/>
        </w:tabs>
        <w:spacing w:line="276" w:lineRule="auto"/>
        <w:rPr>
          <w:b/>
          <w:sz w:val="22"/>
          <w:szCs w:val="22"/>
        </w:rPr>
      </w:pPr>
    </w:p>
    <w:p w14:paraId="4C5C24C6" w14:textId="77777777" w:rsidR="009E0C6D" w:rsidRDefault="009E0C6D" w:rsidP="006C3220">
      <w:pPr>
        <w:pStyle w:val="Sidhuvud"/>
        <w:tabs>
          <w:tab w:val="clear" w:pos="4536"/>
          <w:tab w:val="center" w:pos="9120"/>
        </w:tabs>
        <w:spacing w:line="276" w:lineRule="auto"/>
        <w:rPr>
          <w:sz w:val="22"/>
          <w:szCs w:val="22"/>
        </w:rPr>
      </w:pPr>
    </w:p>
    <w:p w14:paraId="05FB9E31" w14:textId="77777777" w:rsidR="00693C8D" w:rsidRPr="007508F8" w:rsidRDefault="00693C8D" w:rsidP="006C3220">
      <w:pPr>
        <w:pStyle w:val="Sidhuvud"/>
        <w:tabs>
          <w:tab w:val="clear" w:pos="4536"/>
          <w:tab w:val="center" w:pos="9120"/>
        </w:tabs>
        <w:spacing w:line="276" w:lineRule="auto"/>
        <w:rPr>
          <w:sz w:val="22"/>
          <w:szCs w:val="22"/>
        </w:rPr>
      </w:pPr>
    </w:p>
    <w:p w14:paraId="20F0849C" w14:textId="77777777" w:rsidR="00D16592" w:rsidRPr="00693C8D" w:rsidRDefault="00417DE8" w:rsidP="006C3220">
      <w:pPr>
        <w:pStyle w:val="Sidhuvud"/>
        <w:tabs>
          <w:tab w:val="clear" w:pos="4536"/>
          <w:tab w:val="center" w:pos="9120"/>
        </w:tabs>
        <w:spacing w:line="276" w:lineRule="auto"/>
      </w:pPr>
      <w:r w:rsidRPr="00693C8D">
        <w:t>F</w:t>
      </w:r>
      <w:r w:rsidR="00D16592" w:rsidRPr="00693C8D">
        <w:t xml:space="preserve">örening </w:t>
      </w:r>
      <w:r w:rsidRPr="00693C8D">
        <w:t xml:space="preserve">ansluten till </w:t>
      </w:r>
      <w:r w:rsidR="00693C8D" w:rsidRPr="00693C8D">
        <w:t>Föreningen Göteborgs Koloniträdgårdar (</w:t>
      </w:r>
      <w:r w:rsidR="003818F6" w:rsidRPr="00693C8D">
        <w:t>FGK</w:t>
      </w:r>
      <w:r w:rsidR="00693C8D" w:rsidRPr="00693C8D">
        <w:t xml:space="preserve">) </w:t>
      </w:r>
      <w:r w:rsidR="003818F6" w:rsidRPr="00693C8D">
        <w:t xml:space="preserve">har </w:t>
      </w:r>
      <w:r w:rsidR="00D16592" w:rsidRPr="00693C8D">
        <w:t>rätt att besluta om tillägg</w:t>
      </w:r>
      <w:r w:rsidR="0054043F" w:rsidRPr="00693C8D">
        <w:t xml:space="preserve"> eller ändringar</w:t>
      </w:r>
      <w:r w:rsidR="00D16592" w:rsidRPr="00693C8D">
        <w:t xml:space="preserve"> till detta förslag.</w:t>
      </w:r>
      <w:r w:rsidR="003818F6" w:rsidRPr="00693C8D">
        <w:t xml:space="preserve"> Dock skall stadgeändringar ges för yttrande till FGK och Koloniträdgårdsförbundet</w:t>
      </w:r>
      <w:r w:rsidR="00CB1552" w:rsidRPr="00693C8D">
        <w:t xml:space="preserve"> före fastställandet</w:t>
      </w:r>
      <w:r w:rsidR="003818F6" w:rsidRPr="00693C8D">
        <w:t xml:space="preserve">. </w:t>
      </w:r>
    </w:p>
    <w:p w14:paraId="461C2119" w14:textId="77777777" w:rsidR="00CB1552" w:rsidRPr="007508F8" w:rsidRDefault="00CB1552">
      <w:pPr>
        <w:spacing w:line="240" w:lineRule="auto"/>
        <w:rPr>
          <w:sz w:val="22"/>
          <w:szCs w:val="22"/>
        </w:rPr>
      </w:pPr>
      <w:r w:rsidRPr="007508F8">
        <w:rPr>
          <w:sz w:val="22"/>
          <w:szCs w:val="22"/>
        </w:rPr>
        <w:br w:type="page"/>
      </w:r>
    </w:p>
    <w:p w14:paraId="402EA069" w14:textId="77777777" w:rsidR="00D16592" w:rsidRPr="007508F8" w:rsidRDefault="004E78F0" w:rsidP="006C3220">
      <w:pPr>
        <w:pStyle w:val="Rubrik1"/>
        <w:spacing w:line="276" w:lineRule="auto"/>
        <w:rPr>
          <w:rFonts w:ascii="Times New Roman" w:hAnsi="Times New Roman"/>
          <w:color w:val="FF0000"/>
          <w:sz w:val="22"/>
          <w:szCs w:val="22"/>
        </w:rPr>
      </w:pPr>
      <w:r w:rsidRPr="007508F8">
        <w:rPr>
          <w:rFonts w:ascii="Times New Roman" w:hAnsi="Times New Roman"/>
          <w:sz w:val="22"/>
          <w:szCs w:val="22"/>
        </w:rPr>
        <w:lastRenderedPageBreak/>
        <w:t>§ 1.</w:t>
      </w:r>
      <w:r w:rsidR="00D16592" w:rsidRPr="007508F8">
        <w:rPr>
          <w:rFonts w:ascii="Times New Roman" w:hAnsi="Times New Roman"/>
          <w:sz w:val="22"/>
          <w:szCs w:val="22"/>
        </w:rPr>
        <w:t xml:space="preserve"> </w:t>
      </w:r>
      <w:r w:rsidR="00AF4FC0" w:rsidRPr="007508F8">
        <w:rPr>
          <w:rFonts w:ascii="Times New Roman" w:hAnsi="Times New Roman"/>
          <w:sz w:val="22"/>
          <w:szCs w:val="22"/>
        </w:rPr>
        <w:t>FÖRENINGENS NAMN</w:t>
      </w:r>
      <w:r w:rsidR="00D16592" w:rsidRPr="007508F8">
        <w:rPr>
          <w:rFonts w:ascii="Times New Roman" w:hAnsi="Times New Roman"/>
          <w:color w:val="FF0000"/>
          <w:sz w:val="22"/>
          <w:szCs w:val="22"/>
        </w:rPr>
        <w:t xml:space="preserve"> </w:t>
      </w:r>
    </w:p>
    <w:p w14:paraId="57CCBE4D" w14:textId="77777777" w:rsidR="00D0404E" w:rsidRPr="007508F8" w:rsidRDefault="00816AAA" w:rsidP="006C3220">
      <w:pPr>
        <w:spacing w:line="276" w:lineRule="auto"/>
        <w:rPr>
          <w:color w:val="FF0000"/>
          <w:sz w:val="22"/>
          <w:szCs w:val="22"/>
        </w:rPr>
      </w:pPr>
      <w:r w:rsidRPr="007508F8">
        <w:rPr>
          <w:sz w:val="22"/>
          <w:szCs w:val="22"/>
        </w:rPr>
        <w:t xml:space="preserve">1.1               Föreningens namn är </w:t>
      </w:r>
      <w:proofErr w:type="gramStart"/>
      <w:r w:rsidRPr="007508F8">
        <w:rPr>
          <w:sz w:val="22"/>
          <w:szCs w:val="22"/>
        </w:rPr>
        <w:t xml:space="preserve">…  </w:t>
      </w:r>
      <w:r w:rsidR="007C7661" w:rsidRPr="007508F8">
        <w:rPr>
          <w:sz w:val="22"/>
          <w:szCs w:val="22"/>
        </w:rPr>
        <w:t>,</w:t>
      </w:r>
      <w:proofErr w:type="gramEnd"/>
      <w:r w:rsidR="007C7661" w:rsidRPr="007508F8">
        <w:rPr>
          <w:sz w:val="22"/>
          <w:szCs w:val="22"/>
        </w:rPr>
        <w:t xml:space="preserve"> nedan kallad föreningen.</w:t>
      </w:r>
    </w:p>
    <w:p w14:paraId="64AD67DD" w14:textId="77777777" w:rsidR="00D0404E" w:rsidRPr="007508F8" w:rsidRDefault="00D0404E" w:rsidP="006C3220">
      <w:pPr>
        <w:tabs>
          <w:tab w:val="num" w:pos="460"/>
        </w:tabs>
        <w:spacing w:line="276" w:lineRule="auto"/>
        <w:ind w:left="460" w:hanging="460"/>
        <w:rPr>
          <w:sz w:val="22"/>
          <w:szCs w:val="22"/>
        </w:rPr>
      </w:pPr>
    </w:p>
    <w:p w14:paraId="6B766598" w14:textId="77777777" w:rsidR="0087035E" w:rsidRPr="007508F8" w:rsidRDefault="00D16592"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2. </w:t>
      </w:r>
      <w:r w:rsidR="00AF4FC0" w:rsidRPr="007508F8">
        <w:rPr>
          <w:rFonts w:ascii="Times New Roman" w:hAnsi="Times New Roman"/>
          <w:sz w:val="22"/>
          <w:szCs w:val="22"/>
        </w:rPr>
        <w:t>FÖRENINGENS ÄNDAMÅL</w:t>
      </w:r>
    </w:p>
    <w:p w14:paraId="38247008" w14:textId="77777777" w:rsidR="0012112A" w:rsidRPr="007508F8" w:rsidRDefault="00816AAA" w:rsidP="006C3220">
      <w:pPr>
        <w:spacing w:line="276" w:lineRule="auto"/>
        <w:ind w:left="1134" w:hanging="1134"/>
        <w:rPr>
          <w:sz w:val="22"/>
          <w:szCs w:val="22"/>
        </w:rPr>
      </w:pPr>
      <w:r w:rsidRPr="007508F8">
        <w:rPr>
          <w:bCs/>
          <w:sz w:val="22"/>
          <w:szCs w:val="22"/>
        </w:rPr>
        <w:t>2.1</w:t>
      </w:r>
      <w:r w:rsidRPr="007508F8">
        <w:rPr>
          <w:b/>
          <w:bCs/>
          <w:sz w:val="22"/>
          <w:szCs w:val="22"/>
        </w:rPr>
        <w:t xml:space="preserve">          </w:t>
      </w:r>
      <w:r w:rsidRPr="007508F8">
        <w:rPr>
          <w:b/>
          <w:bCs/>
          <w:sz w:val="22"/>
          <w:szCs w:val="22"/>
        </w:rPr>
        <w:tab/>
        <w:t xml:space="preserve"> </w:t>
      </w:r>
      <w:r w:rsidRPr="007508F8">
        <w:rPr>
          <w:sz w:val="22"/>
          <w:szCs w:val="22"/>
        </w:rPr>
        <w:t xml:space="preserve">(namn) … </w:t>
      </w:r>
      <w:r w:rsidR="00D0404E" w:rsidRPr="007508F8">
        <w:rPr>
          <w:sz w:val="22"/>
          <w:szCs w:val="22"/>
        </w:rPr>
        <w:t>är en allmännyttig ideell förening, som har till ändamål</w:t>
      </w:r>
    </w:p>
    <w:p w14:paraId="68EAA777" w14:textId="77777777" w:rsidR="0012112A" w:rsidRPr="007508F8" w:rsidRDefault="0012112A" w:rsidP="006C3220">
      <w:pPr>
        <w:spacing w:line="276" w:lineRule="auto"/>
        <w:rPr>
          <w:sz w:val="22"/>
          <w:szCs w:val="22"/>
        </w:rPr>
      </w:pPr>
    </w:p>
    <w:p w14:paraId="0D2761CA" w14:textId="02A7F5CF" w:rsidR="00D0404E" w:rsidRPr="007508F8" w:rsidRDefault="0012112A" w:rsidP="006C3220">
      <w:pPr>
        <w:spacing w:line="276" w:lineRule="auto"/>
        <w:ind w:left="1701" w:hanging="567"/>
        <w:rPr>
          <w:sz w:val="22"/>
          <w:szCs w:val="22"/>
        </w:rPr>
      </w:pPr>
      <w:r w:rsidRPr="007508F8">
        <w:rPr>
          <w:sz w:val="22"/>
          <w:szCs w:val="22"/>
        </w:rPr>
        <w:t>att</w:t>
      </w:r>
      <w:r w:rsidRPr="007508F8">
        <w:rPr>
          <w:sz w:val="22"/>
          <w:szCs w:val="22"/>
        </w:rPr>
        <w:tab/>
        <w:t>ansvara för skötsel och un</w:t>
      </w:r>
      <w:r w:rsidR="00F16BF2" w:rsidRPr="007508F8">
        <w:rPr>
          <w:sz w:val="22"/>
          <w:szCs w:val="22"/>
        </w:rPr>
        <w:t xml:space="preserve">derhåll av den </w:t>
      </w:r>
      <w:proofErr w:type="gramStart"/>
      <w:r w:rsidR="00F16BF2" w:rsidRPr="007508F8">
        <w:rPr>
          <w:sz w:val="22"/>
          <w:szCs w:val="22"/>
        </w:rPr>
        <w:t>mark</w:t>
      </w:r>
      <w:r w:rsidR="00F40B19">
        <w:rPr>
          <w:sz w:val="22"/>
          <w:szCs w:val="22"/>
        </w:rPr>
        <w:t xml:space="preserve"> </w:t>
      </w:r>
      <w:r w:rsidR="00F16BF2" w:rsidRPr="007508F8">
        <w:rPr>
          <w:sz w:val="22"/>
          <w:szCs w:val="22"/>
        </w:rPr>
        <w:t>föreningen</w:t>
      </w:r>
      <w:r w:rsidR="007C7661" w:rsidRPr="007508F8">
        <w:rPr>
          <w:sz w:val="22"/>
          <w:szCs w:val="22"/>
        </w:rPr>
        <w:t>s</w:t>
      </w:r>
      <w:proofErr w:type="gramEnd"/>
      <w:r w:rsidR="007C7661" w:rsidRPr="007508F8">
        <w:rPr>
          <w:sz w:val="22"/>
          <w:szCs w:val="22"/>
        </w:rPr>
        <w:t xml:space="preserve"> medlemmar </w:t>
      </w:r>
      <w:r w:rsidRPr="007508F8">
        <w:rPr>
          <w:sz w:val="22"/>
          <w:szCs w:val="22"/>
        </w:rPr>
        <w:t>arrenderar av Göteborgs Stad via Förening</w:t>
      </w:r>
      <w:r w:rsidR="008011A4" w:rsidRPr="007508F8">
        <w:rPr>
          <w:sz w:val="22"/>
          <w:szCs w:val="22"/>
        </w:rPr>
        <w:t xml:space="preserve">en Göteborgs Koloniträdgårdar </w:t>
      </w:r>
      <w:r w:rsidRPr="007508F8">
        <w:rPr>
          <w:sz w:val="22"/>
          <w:szCs w:val="22"/>
        </w:rPr>
        <w:t>(FGK) och av de anläggningar föreningen och dess medlemmar brukar</w:t>
      </w:r>
      <w:r w:rsidR="00D0404E" w:rsidRPr="007508F8">
        <w:rPr>
          <w:sz w:val="22"/>
          <w:szCs w:val="22"/>
        </w:rPr>
        <w:t xml:space="preserve"> </w:t>
      </w:r>
    </w:p>
    <w:p w14:paraId="3ADF48E4" w14:textId="77777777" w:rsidR="0012112A" w:rsidRPr="007508F8" w:rsidRDefault="0012112A" w:rsidP="006C3220">
      <w:pPr>
        <w:spacing w:line="276" w:lineRule="auto"/>
        <w:ind w:left="1701" w:hanging="567"/>
        <w:rPr>
          <w:sz w:val="22"/>
          <w:szCs w:val="22"/>
        </w:rPr>
      </w:pPr>
      <w:r w:rsidRPr="007508F8">
        <w:rPr>
          <w:sz w:val="22"/>
          <w:szCs w:val="22"/>
        </w:rPr>
        <w:t>att</w:t>
      </w:r>
      <w:r w:rsidRPr="007508F8">
        <w:rPr>
          <w:sz w:val="22"/>
          <w:szCs w:val="22"/>
        </w:rPr>
        <w:tab/>
        <w:t>verka för ökat samarbete mellan medlemmarna och ökat intresse för koloniträdgårdsrörelsen, samt</w:t>
      </w:r>
    </w:p>
    <w:p w14:paraId="22FC29BF" w14:textId="77777777" w:rsidR="0012112A" w:rsidRPr="007508F8" w:rsidRDefault="0012112A" w:rsidP="006C3220">
      <w:pPr>
        <w:spacing w:line="276" w:lineRule="auto"/>
        <w:ind w:left="1701" w:hanging="567"/>
        <w:rPr>
          <w:sz w:val="22"/>
          <w:szCs w:val="22"/>
        </w:rPr>
      </w:pPr>
      <w:r w:rsidRPr="007508F8">
        <w:rPr>
          <w:sz w:val="22"/>
          <w:szCs w:val="22"/>
        </w:rPr>
        <w:t xml:space="preserve">att </w:t>
      </w:r>
      <w:r w:rsidRPr="007508F8">
        <w:rPr>
          <w:sz w:val="22"/>
          <w:szCs w:val="22"/>
        </w:rPr>
        <w:tab/>
        <w:t>i övrigt tillvarata medlemmarnas gemensamma intressen inom föreningen</w:t>
      </w:r>
      <w:r w:rsidR="007A176C" w:rsidRPr="007508F8">
        <w:rPr>
          <w:sz w:val="22"/>
          <w:szCs w:val="22"/>
        </w:rPr>
        <w:t>.</w:t>
      </w:r>
    </w:p>
    <w:p w14:paraId="3EDA52D6" w14:textId="77777777" w:rsidR="00352F08" w:rsidRPr="007508F8" w:rsidRDefault="00352F08" w:rsidP="006C3220">
      <w:pPr>
        <w:spacing w:line="276" w:lineRule="auto"/>
        <w:ind w:left="1134" w:hanging="1134"/>
        <w:rPr>
          <w:sz w:val="22"/>
          <w:szCs w:val="22"/>
        </w:rPr>
      </w:pPr>
    </w:p>
    <w:p w14:paraId="58A8BC66" w14:textId="77777777" w:rsidR="00352F08" w:rsidRPr="007508F8" w:rsidRDefault="007C7661" w:rsidP="006C3220">
      <w:pPr>
        <w:spacing w:line="276" w:lineRule="auto"/>
        <w:ind w:left="1134" w:hanging="1134"/>
        <w:rPr>
          <w:sz w:val="22"/>
          <w:szCs w:val="22"/>
        </w:rPr>
      </w:pPr>
      <w:r w:rsidRPr="007508F8">
        <w:rPr>
          <w:sz w:val="22"/>
          <w:szCs w:val="22"/>
        </w:rPr>
        <w:t>2.2</w:t>
      </w:r>
      <w:r w:rsidR="00352F08" w:rsidRPr="007508F8">
        <w:rPr>
          <w:sz w:val="22"/>
          <w:szCs w:val="22"/>
        </w:rPr>
        <w:tab/>
        <w:t>För att främja föreningens ändamål s</w:t>
      </w:r>
      <w:r w:rsidR="00DF53E2" w:rsidRPr="007508F8">
        <w:rPr>
          <w:sz w:val="22"/>
          <w:szCs w:val="22"/>
        </w:rPr>
        <w:t xml:space="preserve">kall föreningen anta särskilda </w:t>
      </w:r>
      <w:r w:rsidR="00F16BF2" w:rsidRPr="007508F8">
        <w:rPr>
          <w:sz w:val="22"/>
          <w:szCs w:val="22"/>
        </w:rPr>
        <w:t>o</w:t>
      </w:r>
      <w:r w:rsidR="00352F08" w:rsidRPr="007508F8">
        <w:rPr>
          <w:sz w:val="22"/>
          <w:szCs w:val="22"/>
        </w:rPr>
        <w:t>rdningsföreskrifter för koloniområdet.</w:t>
      </w:r>
    </w:p>
    <w:p w14:paraId="5C507B08" w14:textId="77777777" w:rsidR="00352F08" w:rsidRPr="007508F8" w:rsidRDefault="00352F08" w:rsidP="006C3220">
      <w:pPr>
        <w:spacing w:line="276" w:lineRule="auto"/>
        <w:ind w:left="1134" w:hanging="1134"/>
        <w:rPr>
          <w:sz w:val="22"/>
          <w:szCs w:val="22"/>
        </w:rPr>
      </w:pPr>
    </w:p>
    <w:p w14:paraId="168CC3EA" w14:textId="77777777" w:rsidR="00352F08" w:rsidRPr="007508F8" w:rsidRDefault="00D16592"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3. </w:t>
      </w:r>
      <w:r w:rsidR="00AF4FC0" w:rsidRPr="007508F8">
        <w:rPr>
          <w:rFonts w:ascii="Times New Roman" w:hAnsi="Times New Roman"/>
          <w:sz w:val="22"/>
          <w:szCs w:val="22"/>
        </w:rPr>
        <w:t>MEDLEMSKAP</w:t>
      </w:r>
    </w:p>
    <w:p w14:paraId="3144B1F7" w14:textId="04D7EA76" w:rsidR="00352F08" w:rsidRPr="00C554B0" w:rsidRDefault="00352F08" w:rsidP="006C3220">
      <w:pPr>
        <w:spacing w:line="276" w:lineRule="auto"/>
        <w:ind w:left="1134" w:hanging="1134"/>
        <w:rPr>
          <w:strike/>
          <w:sz w:val="22"/>
          <w:szCs w:val="22"/>
        </w:rPr>
      </w:pPr>
      <w:r w:rsidRPr="007508F8">
        <w:rPr>
          <w:sz w:val="22"/>
          <w:szCs w:val="22"/>
        </w:rPr>
        <w:t>3.1</w:t>
      </w:r>
      <w:r w:rsidRPr="007508F8">
        <w:rPr>
          <w:sz w:val="22"/>
          <w:szCs w:val="22"/>
        </w:rPr>
        <w:tab/>
        <w:t xml:space="preserve">Till medlem i föreningen kan den antas som är myndig och folkbokförd inom </w:t>
      </w:r>
      <w:r w:rsidR="006763BF" w:rsidRPr="007508F8">
        <w:rPr>
          <w:sz w:val="22"/>
          <w:szCs w:val="22"/>
        </w:rPr>
        <w:t xml:space="preserve">följande kommuner: </w:t>
      </w:r>
      <w:r w:rsidRPr="007508F8">
        <w:rPr>
          <w:sz w:val="22"/>
          <w:szCs w:val="22"/>
        </w:rPr>
        <w:t xml:space="preserve">Ale, Alingsås, Göteborg, Härryda, Kungsbacka, Kungälv, Lerum, Lilla Edet, Mölndal, Partille, </w:t>
      </w:r>
      <w:proofErr w:type="spellStart"/>
      <w:r w:rsidRPr="007508F8">
        <w:rPr>
          <w:sz w:val="22"/>
          <w:szCs w:val="22"/>
        </w:rPr>
        <w:t>Stenung</w:t>
      </w:r>
      <w:r w:rsidR="00F40B19">
        <w:rPr>
          <w:sz w:val="22"/>
          <w:szCs w:val="22"/>
        </w:rPr>
        <w:t>s</w:t>
      </w:r>
      <w:r w:rsidRPr="007508F8">
        <w:rPr>
          <w:sz w:val="22"/>
          <w:szCs w:val="22"/>
        </w:rPr>
        <w:t>und</w:t>
      </w:r>
      <w:proofErr w:type="spellEnd"/>
      <w:r w:rsidRPr="007508F8">
        <w:rPr>
          <w:sz w:val="22"/>
          <w:szCs w:val="22"/>
        </w:rPr>
        <w:t>, Tjörn</w:t>
      </w:r>
      <w:r w:rsidR="00DC460D" w:rsidRPr="007508F8">
        <w:rPr>
          <w:sz w:val="22"/>
          <w:szCs w:val="22"/>
        </w:rPr>
        <w:t>,</w:t>
      </w:r>
      <w:r w:rsidRPr="007508F8">
        <w:rPr>
          <w:sz w:val="22"/>
          <w:szCs w:val="22"/>
        </w:rPr>
        <w:t xml:space="preserve"> </w:t>
      </w:r>
      <w:r w:rsidR="00DC460D" w:rsidRPr="007508F8">
        <w:rPr>
          <w:sz w:val="22"/>
          <w:szCs w:val="22"/>
        </w:rPr>
        <w:t xml:space="preserve">Orust </w:t>
      </w:r>
      <w:r w:rsidR="006763BF" w:rsidRPr="007508F8">
        <w:rPr>
          <w:sz w:val="22"/>
          <w:szCs w:val="22"/>
        </w:rPr>
        <w:t xml:space="preserve">och </w:t>
      </w:r>
      <w:r w:rsidRPr="007508F8">
        <w:rPr>
          <w:sz w:val="22"/>
          <w:szCs w:val="22"/>
        </w:rPr>
        <w:t>Öckerö</w:t>
      </w:r>
      <w:r w:rsidR="00C554B0">
        <w:rPr>
          <w:sz w:val="22"/>
          <w:szCs w:val="22"/>
        </w:rPr>
        <w:t>.</w:t>
      </w:r>
      <w:r w:rsidR="00F16BF2" w:rsidRPr="007508F8">
        <w:rPr>
          <w:sz w:val="22"/>
          <w:szCs w:val="22"/>
        </w:rPr>
        <w:t xml:space="preserve"> </w:t>
      </w:r>
    </w:p>
    <w:p w14:paraId="336C0EEC" w14:textId="77777777" w:rsidR="00461D59" w:rsidRPr="007508F8" w:rsidRDefault="00461D59" w:rsidP="006C3220">
      <w:pPr>
        <w:spacing w:line="276" w:lineRule="auto"/>
        <w:ind w:left="1134" w:hanging="1134"/>
        <w:rPr>
          <w:sz w:val="22"/>
          <w:szCs w:val="22"/>
        </w:rPr>
      </w:pPr>
    </w:p>
    <w:p w14:paraId="5385446E" w14:textId="0D777B34" w:rsidR="00461D59" w:rsidRPr="00C822F3" w:rsidRDefault="00461D59" w:rsidP="006C3220">
      <w:pPr>
        <w:spacing w:line="276" w:lineRule="auto"/>
        <w:ind w:left="1134" w:hanging="1134"/>
        <w:rPr>
          <w:sz w:val="22"/>
          <w:szCs w:val="22"/>
        </w:rPr>
      </w:pPr>
      <w:r w:rsidRPr="007508F8">
        <w:rPr>
          <w:sz w:val="22"/>
          <w:szCs w:val="22"/>
        </w:rPr>
        <w:tab/>
        <w:t xml:space="preserve">Ansökan om medlemskap i föreningen sker skriftligen i samband med överlåtelse genom </w:t>
      </w:r>
      <w:r w:rsidRPr="00F40B19">
        <w:rPr>
          <w:sz w:val="22"/>
          <w:szCs w:val="22"/>
        </w:rPr>
        <w:t>att fylla i</w:t>
      </w:r>
      <w:r w:rsidR="00F71DB3" w:rsidRPr="00F40B19">
        <w:rPr>
          <w:sz w:val="22"/>
          <w:szCs w:val="22"/>
        </w:rPr>
        <w:t xml:space="preserve"> </w:t>
      </w:r>
      <w:r w:rsidR="006F1075" w:rsidRPr="00F40B19">
        <w:rPr>
          <w:sz w:val="22"/>
          <w:szCs w:val="22"/>
        </w:rPr>
        <w:t xml:space="preserve">av FGK fastställt </w:t>
      </w:r>
      <w:r w:rsidR="00DC460D" w:rsidRPr="00F40B19">
        <w:rPr>
          <w:sz w:val="22"/>
          <w:szCs w:val="22"/>
        </w:rPr>
        <w:t>arrendekontrakt</w:t>
      </w:r>
      <w:r w:rsidR="00C817D6" w:rsidRPr="00F40B19">
        <w:rPr>
          <w:sz w:val="22"/>
          <w:szCs w:val="22"/>
        </w:rPr>
        <w:t xml:space="preserve"> alternativt en överlåtelse</w:t>
      </w:r>
      <w:r w:rsidR="00607E48" w:rsidRPr="00F40B19">
        <w:rPr>
          <w:sz w:val="22"/>
          <w:szCs w:val="22"/>
        </w:rPr>
        <w:t xml:space="preserve"> av befintligt arrendekontrakt enligt fastställt formulär</w:t>
      </w:r>
      <w:r w:rsidR="000965B1" w:rsidRPr="00F40B19">
        <w:rPr>
          <w:sz w:val="22"/>
          <w:szCs w:val="22"/>
        </w:rPr>
        <w:t xml:space="preserve">. </w:t>
      </w:r>
      <w:r w:rsidR="0092768F" w:rsidRPr="00F40B19">
        <w:rPr>
          <w:sz w:val="22"/>
          <w:szCs w:val="22"/>
        </w:rPr>
        <w:t>För medlems</w:t>
      </w:r>
      <w:r w:rsidR="00B73674" w:rsidRPr="00F40B19">
        <w:rPr>
          <w:sz w:val="22"/>
          <w:szCs w:val="22"/>
        </w:rPr>
        <w:t xml:space="preserve">kap förutsätts att arrendatorn äger hela eller delar av den stuga som arrendekontraktet </w:t>
      </w:r>
      <w:r w:rsidR="00681ECA" w:rsidRPr="00F40B19">
        <w:rPr>
          <w:sz w:val="22"/>
          <w:szCs w:val="22"/>
        </w:rPr>
        <w:t xml:space="preserve">avser. </w:t>
      </w:r>
      <w:r w:rsidRPr="00F40B19">
        <w:rPr>
          <w:sz w:val="22"/>
          <w:szCs w:val="22"/>
        </w:rPr>
        <w:t xml:space="preserve">Ansökan prövas av föreningens styrelse och sänds därefter </w:t>
      </w:r>
      <w:r w:rsidR="006763BF" w:rsidRPr="00F40B19">
        <w:rPr>
          <w:sz w:val="22"/>
          <w:szCs w:val="22"/>
        </w:rPr>
        <w:t xml:space="preserve">till FGK för godkännande och </w:t>
      </w:r>
      <w:r w:rsidRPr="00F40B19">
        <w:rPr>
          <w:sz w:val="22"/>
          <w:szCs w:val="22"/>
        </w:rPr>
        <w:t xml:space="preserve">fastställande </w:t>
      </w:r>
      <w:r w:rsidRPr="007508F8">
        <w:rPr>
          <w:sz w:val="22"/>
          <w:szCs w:val="22"/>
        </w:rPr>
        <w:t xml:space="preserve">av </w:t>
      </w:r>
      <w:r w:rsidR="00126989" w:rsidRPr="00C822F3">
        <w:rPr>
          <w:sz w:val="22"/>
          <w:szCs w:val="22"/>
        </w:rPr>
        <w:t>arrendekontraktet</w:t>
      </w:r>
      <w:r w:rsidR="00C822F3" w:rsidRPr="00C822F3">
        <w:rPr>
          <w:sz w:val="22"/>
          <w:szCs w:val="22"/>
        </w:rPr>
        <w:t>.</w:t>
      </w:r>
    </w:p>
    <w:p w14:paraId="3A9F21DA" w14:textId="77777777" w:rsidR="000965B1" w:rsidRPr="007508F8" w:rsidRDefault="000965B1" w:rsidP="006C3220">
      <w:pPr>
        <w:spacing w:line="276" w:lineRule="auto"/>
        <w:ind w:left="1134" w:hanging="1134"/>
        <w:rPr>
          <w:sz w:val="22"/>
          <w:szCs w:val="22"/>
        </w:rPr>
      </w:pPr>
      <w:r w:rsidRPr="007508F8">
        <w:rPr>
          <w:sz w:val="22"/>
          <w:szCs w:val="22"/>
        </w:rPr>
        <w:tab/>
      </w:r>
    </w:p>
    <w:p w14:paraId="05E285A2" w14:textId="7A25D2CF" w:rsidR="00461D59" w:rsidRDefault="00461D59" w:rsidP="006C3220">
      <w:pPr>
        <w:spacing w:line="276" w:lineRule="auto"/>
        <w:ind w:left="1134" w:hanging="1134"/>
        <w:rPr>
          <w:sz w:val="22"/>
          <w:szCs w:val="22"/>
        </w:rPr>
      </w:pPr>
      <w:r w:rsidRPr="007508F8">
        <w:rPr>
          <w:sz w:val="22"/>
          <w:szCs w:val="22"/>
        </w:rPr>
        <w:tab/>
        <w:t xml:space="preserve">Medlemskap får inte vägras på grund av </w:t>
      </w:r>
      <w:r w:rsidR="001D59CF">
        <w:rPr>
          <w:sz w:val="22"/>
          <w:szCs w:val="22"/>
        </w:rPr>
        <w:t>kön</w:t>
      </w:r>
      <w:r w:rsidR="00EE7807">
        <w:rPr>
          <w:sz w:val="22"/>
          <w:szCs w:val="22"/>
        </w:rPr>
        <w:t>,</w:t>
      </w:r>
      <w:r w:rsidR="00D32B13">
        <w:rPr>
          <w:sz w:val="22"/>
          <w:szCs w:val="22"/>
        </w:rPr>
        <w:t xml:space="preserve"> </w:t>
      </w:r>
      <w:r w:rsidR="00EE7807">
        <w:rPr>
          <w:sz w:val="22"/>
          <w:szCs w:val="22"/>
        </w:rPr>
        <w:t>könsöverskridande identitet eller uttryck</w:t>
      </w:r>
      <w:r w:rsidR="00D32B13">
        <w:rPr>
          <w:sz w:val="22"/>
          <w:szCs w:val="22"/>
        </w:rPr>
        <w:t>, etnisk tillhörighet, religion</w:t>
      </w:r>
      <w:r w:rsidR="00DA20CC">
        <w:rPr>
          <w:sz w:val="22"/>
          <w:szCs w:val="22"/>
        </w:rPr>
        <w:t xml:space="preserve"> eller annan trosuppfattning, funktionshinder, sexuell läggning eller ålder</w:t>
      </w:r>
      <w:r w:rsidRPr="007508F8">
        <w:rPr>
          <w:sz w:val="22"/>
          <w:szCs w:val="22"/>
        </w:rPr>
        <w:t>.</w:t>
      </w:r>
    </w:p>
    <w:p w14:paraId="4C28A41B" w14:textId="51F162F1" w:rsidR="00057586" w:rsidRDefault="00400B3A" w:rsidP="006C3220">
      <w:pPr>
        <w:spacing w:line="276" w:lineRule="auto"/>
        <w:ind w:left="1134" w:hanging="1134"/>
        <w:rPr>
          <w:sz w:val="22"/>
          <w:szCs w:val="22"/>
        </w:rPr>
      </w:pPr>
      <w:r>
        <w:rPr>
          <w:sz w:val="22"/>
          <w:szCs w:val="22"/>
        </w:rPr>
        <w:tab/>
      </w:r>
    </w:p>
    <w:p w14:paraId="0D9825B2" w14:textId="77777777" w:rsidR="00461D59" w:rsidRPr="007508F8" w:rsidRDefault="00C5504A" w:rsidP="006C3220">
      <w:pPr>
        <w:spacing w:line="276" w:lineRule="auto"/>
        <w:ind w:left="1134" w:hanging="1134"/>
        <w:rPr>
          <w:sz w:val="22"/>
          <w:szCs w:val="22"/>
        </w:rPr>
      </w:pPr>
      <w:r w:rsidRPr="007508F8">
        <w:rPr>
          <w:sz w:val="22"/>
          <w:szCs w:val="22"/>
        </w:rPr>
        <w:t>3.2</w:t>
      </w:r>
      <w:r w:rsidRPr="007508F8">
        <w:rPr>
          <w:sz w:val="22"/>
          <w:szCs w:val="22"/>
        </w:rPr>
        <w:tab/>
      </w:r>
      <w:r w:rsidR="00461D59" w:rsidRPr="007508F8">
        <w:rPr>
          <w:sz w:val="22"/>
          <w:szCs w:val="22"/>
        </w:rPr>
        <w:t xml:space="preserve">Den som arrenderar en kolonilott inom </w:t>
      </w:r>
      <w:r w:rsidR="004544F3" w:rsidRPr="007508F8">
        <w:rPr>
          <w:sz w:val="22"/>
          <w:szCs w:val="22"/>
        </w:rPr>
        <w:t>föreningen</w:t>
      </w:r>
      <w:r w:rsidR="00461D59" w:rsidRPr="007508F8">
        <w:rPr>
          <w:sz w:val="22"/>
          <w:szCs w:val="22"/>
        </w:rPr>
        <w:t xml:space="preserve"> skall vara medlem både i </w:t>
      </w:r>
      <w:r w:rsidR="004544F3" w:rsidRPr="007508F8">
        <w:rPr>
          <w:sz w:val="22"/>
          <w:szCs w:val="22"/>
        </w:rPr>
        <w:t>denna</w:t>
      </w:r>
      <w:r w:rsidR="00DC460D" w:rsidRPr="007508F8">
        <w:rPr>
          <w:sz w:val="22"/>
          <w:szCs w:val="22"/>
        </w:rPr>
        <w:t xml:space="preserve"> och</w:t>
      </w:r>
      <w:r w:rsidR="007C7661" w:rsidRPr="007508F8">
        <w:rPr>
          <w:sz w:val="22"/>
          <w:szCs w:val="22"/>
        </w:rPr>
        <w:t xml:space="preserve"> i </w:t>
      </w:r>
      <w:r w:rsidR="00417DE8" w:rsidRPr="007508F8">
        <w:rPr>
          <w:sz w:val="22"/>
          <w:szCs w:val="22"/>
        </w:rPr>
        <w:t>FGK</w:t>
      </w:r>
      <w:r w:rsidR="00DC460D" w:rsidRPr="007508F8">
        <w:rPr>
          <w:sz w:val="22"/>
          <w:szCs w:val="22"/>
        </w:rPr>
        <w:t xml:space="preserve">. </w:t>
      </w:r>
      <w:r w:rsidR="00417DE8" w:rsidRPr="007508F8">
        <w:rPr>
          <w:sz w:val="22"/>
          <w:szCs w:val="22"/>
        </w:rPr>
        <w:t xml:space="preserve">Om </w:t>
      </w:r>
      <w:r w:rsidR="00CB1552" w:rsidRPr="007508F8">
        <w:rPr>
          <w:sz w:val="22"/>
          <w:szCs w:val="22"/>
        </w:rPr>
        <w:t xml:space="preserve">föreningen </w:t>
      </w:r>
      <w:r w:rsidR="00461D59" w:rsidRPr="007508F8">
        <w:rPr>
          <w:sz w:val="22"/>
          <w:szCs w:val="22"/>
        </w:rPr>
        <w:t>har godtagit att en kolonilott brukas gemensamt av fler än en person har dessa tillsammans endast en rösträtt i föreningen.</w:t>
      </w:r>
    </w:p>
    <w:p w14:paraId="20EAD783" w14:textId="77777777" w:rsidR="00461D59" w:rsidRPr="007508F8" w:rsidRDefault="00461D59" w:rsidP="006C3220">
      <w:pPr>
        <w:spacing w:line="276" w:lineRule="auto"/>
        <w:ind w:left="1134" w:hanging="1134"/>
        <w:rPr>
          <w:sz w:val="22"/>
          <w:szCs w:val="22"/>
        </w:rPr>
      </w:pPr>
    </w:p>
    <w:p w14:paraId="6C5A78C1" w14:textId="77777777" w:rsidR="00461D59" w:rsidRPr="007508F8" w:rsidRDefault="00461D59" w:rsidP="006C3220">
      <w:pPr>
        <w:spacing w:line="276" w:lineRule="auto"/>
        <w:ind w:left="1134" w:hanging="1134"/>
        <w:rPr>
          <w:sz w:val="22"/>
          <w:szCs w:val="22"/>
        </w:rPr>
      </w:pPr>
      <w:r w:rsidRPr="007508F8">
        <w:rPr>
          <w:sz w:val="22"/>
          <w:szCs w:val="22"/>
        </w:rPr>
        <w:t>3.3</w:t>
      </w:r>
      <w:r w:rsidRPr="007508F8">
        <w:rPr>
          <w:sz w:val="22"/>
          <w:szCs w:val="22"/>
        </w:rPr>
        <w:tab/>
        <w:t xml:space="preserve">Medlems </w:t>
      </w:r>
      <w:r w:rsidR="00253010" w:rsidRPr="007508F8">
        <w:rPr>
          <w:sz w:val="22"/>
          <w:szCs w:val="22"/>
        </w:rPr>
        <w:t>arrende av</w:t>
      </w:r>
      <w:r w:rsidRPr="007508F8">
        <w:rPr>
          <w:sz w:val="22"/>
          <w:szCs w:val="22"/>
        </w:rPr>
        <w:t xml:space="preserve"> kolonilott inom föreningens område grundas ute</w:t>
      </w:r>
      <w:r w:rsidR="006F1075" w:rsidRPr="007508F8">
        <w:rPr>
          <w:sz w:val="22"/>
          <w:szCs w:val="22"/>
        </w:rPr>
        <w:t xml:space="preserve">slutande på det </w:t>
      </w:r>
      <w:r w:rsidR="00F71DB3" w:rsidRPr="007508F8">
        <w:rPr>
          <w:sz w:val="22"/>
          <w:szCs w:val="22"/>
        </w:rPr>
        <w:t xml:space="preserve">skriftliga </w:t>
      </w:r>
      <w:r w:rsidR="00CB1552" w:rsidRPr="007508F8">
        <w:rPr>
          <w:sz w:val="22"/>
          <w:szCs w:val="22"/>
        </w:rPr>
        <w:t>arrendekontrakt</w:t>
      </w:r>
      <w:r w:rsidR="007C7661" w:rsidRPr="007508F8">
        <w:rPr>
          <w:sz w:val="22"/>
          <w:szCs w:val="22"/>
        </w:rPr>
        <w:t xml:space="preserve"> </w:t>
      </w:r>
      <w:r w:rsidRPr="007508F8">
        <w:rPr>
          <w:sz w:val="22"/>
          <w:szCs w:val="22"/>
        </w:rPr>
        <w:t>som upprätta</w:t>
      </w:r>
      <w:r w:rsidR="00A71F21" w:rsidRPr="007508F8">
        <w:rPr>
          <w:sz w:val="22"/>
          <w:szCs w:val="22"/>
        </w:rPr>
        <w:t>s</w:t>
      </w:r>
      <w:r w:rsidRPr="007508F8">
        <w:rPr>
          <w:sz w:val="22"/>
          <w:szCs w:val="22"/>
        </w:rPr>
        <w:t xml:space="preserve"> mellan FGK och </w:t>
      </w:r>
      <w:r w:rsidR="00BA68E6" w:rsidRPr="007508F8">
        <w:rPr>
          <w:sz w:val="22"/>
          <w:szCs w:val="22"/>
        </w:rPr>
        <w:t>medlemmen</w:t>
      </w:r>
      <w:r w:rsidRPr="007508F8">
        <w:rPr>
          <w:sz w:val="22"/>
          <w:szCs w:val="22"/>
        </w:rPr>
        <w:t>.</w:t>
      </w:r>
      <w:r w:rsidR="00253010" w:rsidRPr="007508F8">
        <w:rPr>
          <w:color w:val="FF0000"/>
          <w:sz w:val="22"/>
          <w:szCs w:val="22"/>
        </w:rPr>
        <w:t xml:space="preserve"> </w:t>
      </w:r>
    </w:p>
    <w:p w14:paraId="65D77ED8" w14:textId="77777777" w:rsidR="00461D59" w:rsidRPr="007508F8" w:rsidRDefault="00461D59" w:rsidP="006C3220">
      <w:pPr>
        <w:spacing w:line="276" w:lineRule="auto"/>
        <w:ind w:left="1134" w:hanging="1134"/>
        <w:rPr>
          <w:sz w:val="22"/>
          <w:szCs w:val="22"/>
        </w:rPr>
      </w:pPr>
    </w:p>
    <w:p w14:paraId="172A12B1" w14:textId="537DACEE" w:rsidR="00461D59" w:rsidRPr="007508F8" w:rsidRDefault="00FC60B4" w:rsidP="006C3220">
      <w:pPr>
        <w:spacing w:line="276" w:lineRule="auto"/>
        <w:ind w:left="1134" w:hanging="1134"/>
        <w:rPr>
          <w:b/>
          <w:color w:val="FF0000"/>
          <w:sz w:val="22"/>
          <w:szCs w:val="22"/>
        </w:rPr>
      </w:pPr>
      <w:r w:rsidRPr="007508F8">
        <w:rPr>
          <w:sz w:val="22"/>
          <w:szCs w:val="22"/>
        </w:rPr>
        <w:t>3.4</w:t>
      </w:r>
      <w:r w:rsidRPr="007508F8">
        <w:rPr>
          <w:sz w:val="22"/>
          <w:szCs w:val="22"/>
        </w:rPr>
        <w:tab/>
        <w:t>A</w:t>
      </w:r>
      <w:r w:rsidR="00461D59" w:rsidRPr="007508F8">
        <w:rPr>
          <w:sz w:val="22"/>
          <w:szCs w:val="22"/>
        </w:rPr>
        <w:t xml:space="preserve">rvinge till avliden medlem </w:t>
      </w:r>
      <w:r w:rsidRPr="007508F8">
        <w:rPr>
          <w:sz w:val="22"/>
          <w:szCs w:val="22"/>
        </w:rPr>
        <w:t xml:space="preserve">kan </w:t>
      </w:r>
      <w:r w:rsidR="00461D59" w:rsidRPr="007508F8">
        <w:rPr>
          <w:sz w:val="22"/>
          <w:szCs w:val="22"/>
        </w:rPr>
        <w:t>beviljas medlemskap och överta dennes kolonilott.</w:t>
      </w:r>
      <w:r w:rsidRPr="007508F8">
        <w:rPr>
          <w:sz w:val="22"/>
          <w:szCs w:val="22"/>
        </w:rPr>
        <w:t xml:space="preserve"> Motsvarande gäller vid bodelning. I dessa fall </w:t>
      </w:r>
      <w:r w:rsidR="0089106F" w:rsidRPr="007508F8">
        <w:rPr>
          <w:sz w:val="22"/>
          <w:szCs w:val="22"/>
        </w:rPr>
        <w:t xml:space="preserve">kan </w:t>
      </w:r>
      <w:r w:rsidRPr="007508F8">
        <w:rPr>
          <w:sz w:val="22"/>
          <w:szCs w:val="22"/>
        </w:rPr>
        <w:t xml:space="preserve">medlemskap </w:t>
      </w:r>
      <w:r w:rsidR="0089106F" w:rsidRPr="007508F8">
        <w:rPr>
          <w:sz w:val="22"/>
          <w:szCs w:val="22"/>
        </w:rPr>
        <w:t xml:space="preserve">godkännas </w:t>
      </w:r>
      <w:r w:rsidRPr="007508F8">
        <w:rPr>
          <w:sz w:val="22"/>
          <w:szCs w:val="22"/>
        </w:rPr>
        <w:t xml:space="preserve">oberoende av </w:t>
      </w:r>
      <w:r w:rsidR="00BC6690" w:rsidRPr="007508F8">
        <w:rPr>
          <w:sz w:val="22"/>
          <w:szCs w:val="22"/>
        </w:rPr>
        <w:t xml:space="preserve">vad som </w:t>
      </w:r>
      <w:r w:rsidR="00E06FED" w:rsidRPr="007508F8">
        <w:rPr>
          <w:sz w:val="22"/>
          <w:szCs w:val="22"/>
        </w:rPr>
        <w:t>anges</w:t>
      </w:r>
      <w:r w:rsidR="00BC6690" w:rsidRPr="007508F8">
        <w:rPr>
          <w:sz w:val="22"/>
          <w:szCs w:val="22"/>
        </w:rPr>
        <w:t xml:space="preserve"> </w:t>
      </w:r>
      <w:r w:rsidR="00E06FED" w:rsidRPr="007508F8">
        <w:rPr>
          <w:sz w:val="22"/>
          <w:szCs w:val="22"/>
        </w:rPr>
        <w:t>i § 3.1</w:t>
      </w:r>
      <w:r w:rsidR="007A2CD1">
        <w:rPr>
          <w:sz w:val="22"/>
          <w:szCs w:val="22"/>
        </w:rPr>
        <w:t xml:space="preserve"> </w:t>
      </w:r>
      <w:r w:rsidR="00BC6690" w:rsidRPr="007508F8">
        <w:rPr>
          <w:sz w:val="22"/>
          <w:szCs w:val="22"/>
        </w:rPr>
        <w:t xml:space="preserve">om </w:t>
      </w:r>
      <w:r w:rsidRPr="007508F8">
        <w:rPr>
          <w:sz w:val="22"/>
          <w:szCs w:val="22"/>
        </w:rPr>
        <w:t>folkbokföringsort</w:t>
      </w:r>
      <w:r w:rsidR="00E06FED" w:rsidRPr="007508F8">
        <w:rPr>
          <w:sz w:val="22"/>
          <w:szCs w:val="22"/>
        </w:rPr>
        <w:t>.</w:t>
      </w:r>
      <w:r w:rsidR="00E06FED" w:rsidRPr="007508F8">
        <w:rPr>
          <w:color w:val="FF0000"/>
          <w:sz w:val="22"/>
          <w:szCs w:val="22"/>
        </w:rPr>
        <w:t xml:space="preserve"> </w:t>
      </w:r>
    </w:p>
    <w:p w14:paraId="441BCB32" w14:textId="77777777" w:rsidR="00A71F21" w:rsidRPr="007508F8" w:rsidRDefault="00A71F21" w:rsidP="006C3220">
      <w:pPr>
        <w:spacing w:line="276" w:lineRule="auto"/>
        <w:ind w:left="1134" w:hanging="1134"/>
        <w:rPr>
          <w:sz w:val="22"/>
          <w:szCs w:val="22"/>
        </w:rPr>
      </w:pPr>
    </w:p>
    <w:p w14:paraId="794F0E29" w14:textId="77777777" w:rsidR="00A71F21" w:rsidRPr="007508F8" w:rsidRDefault="00A71F21" w:rsidP="006C3220">
      <w:pPr>
        <w:spacing w:line="276" w:lineRule="auto"/>
        <w:ind w:left="1134" w:hanging="1134"/>
        <w:rPr>
          <w:sz w:val="22"/>
          <w:szCs w:val="22"/>
        </w:rPr>
      </w:pPr>
      <w:r w:rsidRPr="007508F8">
        <w:rPr>
          <w:sz w:val="22"/>
          <w:szCs w:val="22"/>
        </w:rPr>
        <w:lastRenderedPageBreak/>
        <w:tab/>
        <w:t xml:space="preserve">Överföring av medlemskap mellan maka/make/sambo eller partner efter dödsfall </w:t>
      </w:r>
      <w:r w:rsidR="001A539A" w:rsidRPr="007508F8">
        <w:rPr>
          <w:sz w:val="22"/>
          <w:szCs w:val="22"/>
        </w:rPr>
        <w:t xml:space="preserve">och bodelning </w:t>
      </w:r>
      <w:r w:rsidRPr="007508F8">
        <w:rPr>
          <w:sz w:val="22"/>
          <w:szCs w:val="22"/>
        </w:rPr>
        <w:t>är kostnadsfritt under</w:t>
      </w:r>
      <w:r w:rsidR="00CB1552" w:rsidRPr="007508F8">
        <w:rPr>
          <w:sz w:val="22"/>
          <w:szCs w:val="22"/>
        </w:rPr>
        <w:t xml:space="preserve"> förutsättning att ansökan </w:t>
      </w:r>
      <w:r w:rsidRPr="007508F8">
        <w:rPr>
          <w:sz w:val="22"/>
          <w:szCs w:val="22"/>
        </w:rPr>
        <w:t xml:space="preserve">om </w:t>
      </w:r>
      <w:r w:rsidR="00CB1552" w:rsidRPr="007508F8">
        <w:rPr>
          <w:sz w:val="22"/>
          <w:szCs w:val="22"/>
        </w:rPr>
        <w:t xml:space="preserve">det </w:t>
      </w:r>
      <w:r w:rsidRPr="007508F8">
        <w:rPr>
          <w:sz w:val="22"/>
          <w:szCs w:val="22"/>
        </w:rPr>
        <w:t xml:space="preserve">inkommer </w:t>
      </w:r>
      <w:r w:rsidR="004544F3" w:rsidRPr="007508F8">
        <w:rPr>
          <w:sz w:val="22"/>
          <w:szCs w:val="22"/>
        </w:rPr>
        <w:t xml:space="preserve">inom </w:t>
      </w:r>
      <w:r w:rsidR="00FC52DA" w:rsidRPr="007508F8">
        <w:rPr>
          <w:sz w:val="22"/>
          <w:szCs w:val="22"/>
        </w:rPr>
        <w:t xml:space="preserve">tio (10) </w:t>
      </w:r>
      <w:r w:rsidRPr="007508F8">
        <w:rPr>
          <w:sz w:val="22"/>
          <w:szCs w:val="22"/>
        </w:rPr>
        <w:t>månader</w:t>
      </w:r>
      <w:r w:rsidR="00F71DB3" w:rsidRPr="007508F8">
        <w:rPr>
          <w:sz w:val="22"/>
          <w:szCs w:val="22"/>
        </w:rPr>
        <w:t xml:space="preserve"> </w:t>
      </w:r>
      <w:r w:rsidRPr="007508F8">
        <w:rPr>
          <w:sz w:val="22"/>
          <w:szCs w:val="22"/>
        </w:rPr>
        <w:t>efter dödsfallet</w:t>
      </w:r>
      <w:r w:rsidR="00440A5C" w:rsidRPr="007508F8">
        <w:rPr>
          <w:sz w:val="22"/>
          <w:szCs w:val="22"/>
        </w:rPr>
        <w:t xml:space="preserve"> </w:t>
      </w:r>
      <w:r w:rsidR="001A539A" w:rsidRPr="007508F8">
        <w:rPr>
          <w:sz w:val="22"/>
          <w:szCs w:val="22"/>
        </w:rPr>
        <w:t>eller bodelningen.</w:t>
      </w:r>
      <w:r w:rsidR="0089106F" w:rsidRPr="007508F8">
        <w:rPr>
          <w:sz w:val="22"/>
          <w:szCs w:val="22"/>
        </w:rPr>
        <w:t xml:space="preserve"> </w:t>
      </w:r>
    </w:p>
    <w:p w14:paraId="68DF224B" w14:textId="77777777" w:rsidR="0089106F" w:rsidRPr="007508F8" w:rsidRDefault="001A539A" w:rsidP="006C3220">
      <w:pPr>
        <w:spacing w:line="276" w:lineRule="auto"/>
        <w:ind w:left="1134" w:hanging="1134"/>
        <w:rPr>
          <w:sz w:val="22"/>
          <w:szCs w:val="22"/>
        </w:rPr>
      </w:pPr>
      <w:r w:rsidRPr="007508F8">
        <w:rPr>
          <w:sz w:val="22"/>
          <w:szCs w:val="22"/>
        </w:rPr>
        <w:tab/>
      </w:r>
    </w:p>
    <w:p w14:paraId="53338A8F" w14:textId="77777777" w:rsidR="00A71F21" w:rsidRPr="007508F8" w:rsidRDefault="00A71F21" w:rsidP="006C3220">
      <w:pPr>
        <w:spacing w:line="276" w:lineRule="auto"/>
        <w:ind w:left="1134" w:hanging="1134"/>
        <w:rPr>
          <w:b/>
          <w:color w:val="FF0000"/>
          <w:sz w:val="22"/>
          <w:szCs w:val="22"/>
        </w:rPr>
      </w:pPr>
      <w:r w:rsidRPr="007508F8">
        <w:rPr>
          <w:sz w:val="22"/>
          <w:szCs w:val="22"/>
        </w:rPr>
        <w:tab/>
        <w:t>Denna rä</w:t>
      </w:r>
      <w:r w:rsidR="00F71DB3" w:rsidRPr="007508F8">
        <w:rPr>
          <w:sz w:val="22"/>
          <w:szCs w:val="22"/>
        </w:rPr>
        <w:t>t</w:t>
      </w:r>
      <w:r w:rsidRPr="007508F8">
        <w:rPr>
          <w:sz w:val="22"/>
          <w:szCs w:val="22"/>
        </w:rPr>
        <w:t>t gäller endast för de</w:t>
      </w:r>
      <w:r w:rsidR="00221B4D" w:rsidRPr="007508F8">
        <w:rPr>
          <w:sz w:val="22"/>
          <w:szCs w:val="22"/>
        </w:rPr>
        <w:t>t</w:t>
      </w:r>
      <w:r w:rsidRPr="007508F8">
        <w:rPr>
          <w:sz w:val="22"/>
          <w:szCs w:val="22"/>
        </w:rPr>
        <w:t xml:space="preserve"> </w:t>
      </w:r>
      <w:proofErr w:type="gramStart"/>
      <w:r w:rsidRPr="007508F8">
        <w:rPr>
          <w:sz w:val="22"/>
          <w:szCs w:val="22"/>
        </w:rPr>
        <w:t>fall byggnaderna</w:t>
      </w:r>
      <w:proofErr w:type="gramEnd"/>
      <w:r w:rsidRPr="007508F8">
        <w:rPr>
          <w:sz w:val="22"/>
          <w:szCs w:val="22"/>
        </w:rPr>
        <w:t xml:space="preserve"> på kolonilotten ägs av den person som har övertaganderätten.</w:t>
      </w:r>
      <w:r w:rsidR="009E067B" w:rsidRPr="007508F8">
        <w:rPr>
          <w:sz w:val="22"/>
          <w:szCs w:val="22"/>
        </w:rPr>
        <w:t xml:space="preserve"> </w:t>
      </w:r>
    </w:p>
    <w:p w14:paraId="7B577EB1" w14:textId="77777777" w:rsidR="00A71F21" w:rsidRPr="007508F8" w:rsidRDefault="00A71F21" w:rsidP="006C3220">
      <w:pPr>
        <w:spacing w:line="276" w:lineRule="auto"/>
        <w:ind w:left="1134" w:hanging="1134"/>
        <w:rPr>
          <w:b/>
          <w:color w:val="FF0000"/>
          <w:sz w:val="22"/>
          <w:szCs w:val="22"/>
        </w:rPr>
      </w:pPr>
    </w:p>
    <w:p w14:paraId="66A437F9" w14:textId="77777777" w:rsidR="00A71F21" w:rsidRPr="007508F8" w:rsidRDefault="00A71F21" w:rsidP="006C3220">
      <w:pPr>
        <w:spacing w:line="276" w:lineRule="auto"/>
        <w:ind w:left="1134" w:hanging="1134"/>
        <w:rPr>
          <w:sz w:val="22"/>
          <w:szCs w:val="22"/>
        </w:rPr>
      </w:pPr>
      <w:r w:rsidRPr="007508F8">
        <w:rPr>
          <w:b/>
          <w:color w:val="FF0000"/>
          <w:sz w:val="22"/>
          <w:szCs w:val="22"/>
        </w:rPr>
        <w:tab/>
      </w:r>
      <w:r w:rsidRPr="007508F8">
        <w:rPr>
          <w:sz w:val="22"/>
          <w:szCs w:val="22"/>
        </w:rPr>
        <w:t xml:space="preserve">Förvärvaren av </w:t>
      </w:r>
      <w:r w:rsidR="00DC460D" w:rsidRPr="007508F8">
        <w:rPr>
          <w:sz w:val="22"/>
          <w:szCs w:val="22"/>
        </w:rPr>
        <w:t>arrendekontrakt</w:t>
      </w:r>
      <w:r w:rsidR="00221B4D" w:rsidRPr="007508F8">
        <w:rPr>
          <w:sz w:val="22"/>
          <w:szCs w:val="22"/>
        </w:rPr>
        <w:t xml:space="preserve"> </w:t>
      </w:r>
      <w:r w:rsidRPr="007508F8">
        <w:rPr>
          <w:sz w:val="22"/>
          <w:szCs w:val="22"/>
        </w:rPr>
        <w:t xml:space="preserve">skall anses ha inträtt i föreningen när FGK </w:t>
      </w:r>
      <w:r w:rsidR="00440A5C" w:rsidRPr="007508F8">
        <w:rPr>
          <w:sz w:val="22"/>
          <w:szCs w:val="22"/>
        </w:rPr>
        <w:t xml:space="preserve">godkänt </w:t>
      </w:r>
      <w:r w:rsidRPr="007508F8">
        <w:rPr>
          <w:sz w:val="22"/>
          <w:szCs w:val="22"/>
        </w:rPr>
        <w:t>och fastställt medlemskapet.</w:t>
      </w:r>
    </w:p>
    <w:p w14:paraId="4504260C" w14:textId="77777777" w:rsidR="00A71F21" w:rsidRPr="007508F8" w:rsidRDefault="00A71F21" w:rsidP="006C3220">
      <w:pPr>
        <w:spacing w:line="276" w:lineRule="auto"/>
        <w:ind w:left="1134" w:hanging="1134"/>
        <w:rPr>
          <w:sz w:val="22"/>
          <w:szCs w:val="22"/>
        </w:rPr>
      </w:pPr>
    </w:p>
    <w:p w14:paraId="4B3464FD" w14:textId="77777777" w:rsidR="00A71F21" w:rsidRPr="007508F8" w:rsidRDefault="00A71F21" w:rsidP="006C3220">
      <w:pPr>
        <w:spacing w:line="276" w:lineRule="auto"/>
        <w:ind w:left="1134"/>
        <w:rPr>
          <w:sz w:val="22"/>
          <w:szCs w:val="22"/>
        </w:rPr>
      </w:pPr>
      <w:r w:rsidRPr="007508F8">
        <w:rPr>
          <w:sz w:val="22"/>
          <w:szCs w:val="22"/>
        </w:rPr>
        <w:t xml:space="preserve">Om villkoren för medlemskap inte uppfylls skall försäljning ske inom tolv </w:t>
      </w:r>
      <w:r w:rsidR="00FC52DA" w:rsidRPr="007508F8">
        <w:rPr>
          <w:sz w:val="22"/>
          <w:szCs w:val="22"/>
        </w:rPr>
        <w:t xml:space="preserve">(12) </w:t>
      </w:r>
      <w:r w:rsidRPr="007508F8">
        <w:rPr>
          <w:sz w:val="22"/>
          <w:szCs w:val="22"/>
        </w:rPr>
        <w:t xml:space="preserve">månader efter det att </w:t>
      </w:r>
      <w:r w:rsidR="003A0753" w:rsidRPr="007508F8">
        <w:rPr>
          <w:sz w:val="22"/>
          <w:szCs w:val="22"/>
        </w:rPr>
        <w:t>bouppteckning/</w:t>
      </w:r>
      <w:r w:rsidRPr="007508F8">
        <w:rPr>
          <w:sz w:val="22"/>
          <w:szCs w:val="22"/>
        </w:rPr>
        <w:t>bodelning är klar.</w:t>
      </w:r>
    </w:p>
    <w:p w14:paraId="34131474" w14:textId="77777777" w:rsidR="00A71F21" w:rsidRPr="007508F8" w:rsidRDefault="00A71F21" w:rsidP="006C3220">
      <w:pPr>
        <w:spacing w:line="276" w:lineRule="auto"/>
        <w:ind w:left="1134" w:hanging="1134"/>
        <w:rPr>
          <w:sz w:val="22"/>
          <w:szCs w:val="22"/>
        </w:rPr>
      </w:pPr>
    </w:p>
    <w:p w14:paraId="5B04781C" w14:textId="77777777" w:rsidR="00A71F21" w:rsidRPr="007508F8" w:rsidRDefault="00062CB2" w:rsidP="006C3220">
      <w:pPr>
        <w:tabs>
          <w:tab w:val="left" w:pos="1276"/>
        </w:tabs>
        <w:spacing w:line="276" w:lineRule="auto"/>
        <w:ind w:left="1134" w:hanging="1134"/>
        <w:rPr>
          <w:sz w:val="22"/>
          <w:szCs w:val="22"/>
        </w:rPr>
      </w:pPr>
      <w:r w:rsidRPr="007508F8">
        <w:rPr>
          <w:sz w:val="22"/>
          <w:szCs w:val="22"/>
        </w:rPr>
        <w:t>3.5</w:t>
      </w:r>
      <w:r w:rsidRPr="007508F8">
        <w:rPr>
          <w:sz w:val="22"/>
          <w:szCs w:val="22"/>
        </w:rPr>
        <w:tab/>
      </w:r>
      <w:r w:rsidR="00A71F21" w:rsidRPr="007508F8">
        <w:rPr>
          <w:sz w:val="22"/>
          <w:szCs w:val="22"/>
        </w:rPr>
        <w:t>Medlem är skyldig</w:t>
      </w:r>
    </w:p>
    <w:p w14:paraId="5580BF6F" w14:textId="77777777" w:rsidR="00816AAA" w:rsidRPr="007508F8" w:rsidRDefault="00816AAA" w:rsidP="006C3220">
      <w:pPr>
        <w:tabs>
          <w:tab w:val="left" w:pos="1276"/>
        </w:tabs>
        <w:spacing w:line="276" w:lineRule="auto"/>
        <w:ind w:left="1134" w:hanging="1134"/>
        <w:rPr>
          <w:sz w:val="22"/>
          <w:szCs w:val="22"/>
        </w:rPr>
      </w:pPr>
    </w:p>
    <w:p w14:paraId="473CE96E" w14:textId="77777777" w:rsidR="005F0F5E" w:rsidRPr="007508F8" w:rsidRDefault="00A941AD" w:rsidP="006C3220">
      <w:pPr>
        <w:tabs>
          <w:tab w:val="left" w:pos="3969"/>
        </w:tabs>
        <w:spacing w:line="276" w:lineRule="auto"/>
        <w:ind w:left="1701" w:hanging="567"/>
        <w:rPr>
          <w:sz w:val="22"/>
          <w:szCs w:val="22"/>
        </w:rPr>
      </w:pPr>
      <w:r w:rsidRPr="007508F8">
        <w:rPr>
          <w:sz w:val="22"/>
          <w:szCs w:val="22"/>
        </w:rPr>
        <w:t>a</w:t>
      </w:r>
      <w:r w:rsidR="00A71F21" w:rsidRPr="007508F8">
        <w:rPr>
          <w:sz w:val="22"/>
          <w:szCs w:val="22"/>
        </w:rPr>
        <w:t>tt</w:t>
      </w:r>
      <w:r w:rsidR="00A71F21" w:rsidRPr="007508F8">
        <w:rPr>
          <w:sz w:val="22"/>
          <w:szCs w:val="22"/>
        </w:rPr>
        <w:tab/>
        <w:t>till föreningen betala inträdesavgift och fastställd årsavgift</w:t>
      </w:r>
      <w:r w:rsidRPr="007508F8">
        <w:rPr>
          <w:sz w:val="22"/>
          <w:szCs w:val="22"/>
        </w:rPr>
        <w:t xml:space="preserve">, innefattande medlemsavgift till föreningen, FGK och </w:t>
      </w:r>
      <w:r w:rsidR="00221B4D" w:rsidRPr="007508F8">
        <w:rPr>
          <w:sz w:val="22"/>
          <w:szCs w:val="22"/>
        </w:rPr>
        <w:t>Koloniträdgårdsf</w:t>
      </w:r>
      <w:r w:rsidRPr="007508F8">
        <w:rPr>
          <w:sz w:val="22"/>
          <w:szCs w:val="22"/>
        </w:rPr>
        <w:t>örbundet, arrendeavgift samt extra uttaxering eller annan avgift enligt årsmötesbeslut och styrelsens anvisningar,</w:t>
      </w:r>
    </w:p>
    <w:p w14:paraId="06D3EE37" w14:textId="77777777" w:rsidR="005F0F5E" w:rsidRPr="007508F8" w:rsidRDefault="00A941AD" w:rsidP="006C3220">
      <w:pPr>
        <w:spacing w:line="276" w:lineRule="auto"/>
        <w:ind w:left="1701" w:hanging="567"/>
        <w:rPr>
          <w:sz w:val="22"/>
          <w:szCs w:val="22"/>
        </w:rPr>
      </w:pPr>
      <w:r w:rsidRPr="007508F8">
        <w:rPr>
          <w:sz w:val="22"/>
          <w:szCs w:val="22"/>
        </w:rPr>
        <w:t>att</w:t>
      </w:r>
      <w:r w:rsidRPr="007508F8">
        <w:rPr>
          <w:sz w:val="22"/>
          <w:szCs w:val="22"/>
        </w:rPr>
        <w:tab/>
        <w:t>noga vårda och sköta den kolonilott som upplåtits till medlemmen,</w:t>
      </w:r>
    </w:p>
    <w:p w14:paraId="0B6671E0" w14:textId="77777777" w:rsidR="005F0F5E" w:rsidRPr="007508F8" w:rsidRDefault="00A941AD" w:rsidP="006C3220">
      <w:pPr>
        <w:spacing w:line="276" w:lineRule="auto"/>
        <w:ind w:left="1701" w:hanging="567"/>
        <w:rPr>
          <w:sz w:val="22"/>
          <w:szCs w:val="22"/>
        </w:rPr>
      </w:pPr>
      <w:r w:rsidRPr="007508F8">
        <w:rPr>
          <w:sz w:val="22"/>
          <w:szCs w:val="22"/>
        </w:rPr>
        <w:t>att</w:t>
      </w:r>
      <w:r w:rsidRPr="007508F8">
        <w:rPr>
          <w:sz w:val="22"/>
          <w:szCs w:val="22"/>
        </w:rPr>
        <w:tab/>
        <w:t xml:space="preserve">följa föreningens </w:t>
      </w:r>
      <w:r w:rsidR="004544F3" w:rsidRPr="007508F8">
        <w:rPr>
          <w:sz w:val="22"/>
          <w:szCs w:val="22"/>
        </w:rPr>
        <w:t>s</w:t>
      </w:r>
      <w:r w:rsidR="009E067B" w:rsidRPr="007508F8">
        <w:rPr>
          <w:sz w:val="22"/>
          <w:szCs w:val="22"/>
        </w:rPr>
        <w:t xml:space="preserve">tadgar och </w:t>
      </w:r>
      <w:r w:rsidR="004544F3" w:rsidRPr="007508F8">
        <w:rPr>
          <w:sz w:val="22"/>
          <w:szCs w:val="22"/>
        </w:rPr>
        <w:t>o</w:t>
      </w:r>
      <w:r w:rsidRPr="007508F8">
        <w:rPr>
          <w:sz w:val="22"/>
          <w:szCs w:val="22"/>
        </w:rPr>
        <w:t xml:space="preserve">rdningsföreskrifter samt de villkor </w:t>
      </w:r>
      <w:r w:rsidR="00574114" w:rsidRPr="007508F8">
        <w:rPr>
          <w:sz w:val="22"/>
          <w:szCs w:val="22"/>
        </w:rPr>
        <w:t xml:space="preserve">och riktlinjer </w:t>
      </w:r>
      <w:r w:rsidR="004544F3" w:rsidRPr="007508F8">
        <w:rPr>
          <w:sz w:val="22"/>
          <w:szCs w:val="22"/>
        </w:rPr>
        <w:t xml:space="preserve">som anges i </w:t>
      </w:r>
      <w:r w:rsidR="00CB1552" w:rsidRPr="007508F8">
        <w:rPr>
          <w:sz w:val="22"/>
          <w:szCs w:val="22"/>
        </w:rPr>
        <w:t>arrendekontraktet</w:t>
      </w:r>
      <w:r w:rsidR="00221B4D" w:rsidRPr="007508F8">
        <w:rPr>
          <w:sz w:val="22"/>
          <w:szCs w:val="22"/>
        </w:rPr>
        <w:t xml:space="preserve">, </w:t>
      </w:r>
      <w:r w:rsidR="00E06FED" w:rsidRPr="007508F8">
        <w:rPr>
          <w:sz w:val="22"/>
          <w:szCs w:val="22"/>
        </w:rPr>
        <w:t xml:space="preserve">i </w:t>
      </w:r>
      <w:proofErr w:type="spellStart"/>
      <w:r w:rsidR="00E06FED" w:rsidRPr="007508F8">
        <w:rPr>
          <w:sz w:val="22"/>
          <w:szCs w:val="22"/>
        </w:rPr>
        <w:t>FGK</w:t>
      </w:r>
      <w:r w:rsidR="002177B1" w:rsidRPr="007508F8">
        <w:rPr>
          <w:sz w:val="22"/>
          <w:szCs w:val="22"/>
        </w:rPr>
        <w:t>:</w:t>
      </w:r>
      <w:r w:rsidR="00201A93" w:rsidRPr="007508F8">
        <w:rPr>
          <w:sz w:val="22"/>
          <w:szCs w:val="22"/>
        </w:rPr>
        <w:t>s</w:t>
      </w:r>
      <w:proofErr w:type="spellEnd"/>
      <w:r w:rsidR="00201A93" w:rsidRPr="007508F8">
        <w:rPr>
          <w:sz w:val="22"/>
          <w:szCs w:val="22"/>
        </w:rPr>
        <w:t xml:space="preserve"> </w:t>
      </w:r>
      <w:r w:rsidR="005F0F5E" w:rsidRPr="007508F8">
        <w:rPr>
          <w:sz w:val="22"/>
          <w:szCs w:val="22"/>
        </w:rPr>
        <w:t xml:space="preserve">arrendeavtal med Göteborgs stad </w:t>
      </w:r>
      <w:r w:rsidR="00FD3C85" w:rsidRPr="007508F8">
        <w:rPr>
          <w:sz w:val="22"/>
          <w:szCs w:val="22"/>
        </w:rPr>
        <w:t>samt</w:t>
      </w:r>
      <w:r w:rsidR="00B75B6C" w:rsidRPr="007508F8">
        <w:rPr>
          <w:sz w:val="22"/>
          <w:szCs w:val="22"/>
        </w:rPr>
        <w:t xml:space="preserve"> </w:t>
      </w:r>
      <w:r w:rsidR="003A0753" w:rsidRPr="007508F8">
        <w:rPr>
          <w:sz w:val="22"/>
          <w:szCs w:val="22"/>
        </w:rPr>
        <w:t>aktuell lag</w:t>
      </w:r>
      <w:r w:rsidR="005F0F5E" w:rsidRPr="007508F8">
        <w:rPr>
          <w:sz w:val="22"/>
          <w:szCs w:val="22"/>
        </w:rPr>
        <w:t xml:space="preserve"> eller förordning</w:t>
      </w:r>
    </w:p>
    <w:p w14:paraId="742B5332" w14:textId="77777777" w:rsidR="00A941AD" w:rsidRPr="007508F8" w:rsidRDefault="00A941AD" w:rsidP="006C3220">
      <w:pPr>
        <w:spacing w:line="276" w:lineRule="auto"/>
        <w:ind w:left="1701" w:hanging="567"/>
        <w:rPr>
          <w:sz w:val="22"/>
          <w:szCs w:val="22"/>
        </w:rPr>
      </w:pPr>
      <w:r w:rsidRPr="007508F8">
        <w:rPr>
          <w:sz w:val="22"/>
          <w:szCs w:val="22"/>
        </w:rPr>
        <w:t>att</w:t>
      </w:r>
      <w:r w:rsidRPr="007508F8">
        <w:rPr>
          <w:sz w:val="22"/>
          <w:szCs w:val="22"/>
        </w:rPr>
        <w:tab/>
        <w:t>delta i arbetsuppgifter som är gemensamma för föreningens medlemmar och i till</w:t>
      </w:r>
      <w:r w:rsidR="00742341" w:rsidRPr="007508F8">
        <w:rPr>
          <w:sz w:val="22"/>
          <w:szCs w:val="22"/>
        </w:rPr>
        <w:t>syn och vård</w:t>
      </w:r>
      <w:r w:rsidRPr="007508F8">
        <w:rPr>
          <w:sz w:val="22"/>
          <w:szCs w:val="22"/>
        </w:rPr>
        <w:t xml:space="preserve"> av den mark och egendom som föreningen äger eller i övrigt disponerar.</w:t>
      </w:r>
    </w:p>
    <w:p w14:paraId="3D23A78A" w14:textId="77777777" w:rsidR="0051549F" w:rsidRPr="007508F8" w:rsidRDefault="0051549F" w:rsidP="006C3220">
      <w:pPr>
        <w:spacing w:line="276" w:lineRule="auto"/>
        <w:ind w:left="1701" w:hanging="567"/>
        <w:rPr>
          <w:sz w:val="22"/>
          <w:szCs w:val="22"/>
        </w:rPr>
      </w:pPr>
    </w:p>
    <w:p w14:paraId="1BDF3513" w14:textId="77777777" w:rsidR="002177B1" w:rsidRPr="007508F8" w:rsidRDefault="0051549F" w:rsidP="006C3220">
      <w:pPr>
        <w:spacing w:line="276" w:lineRule="auto"/>
        <w:ind w:left="1134" w:hanging="1134"/>
        <w:rPr>
          <w:sz w:val="22"/>
          <w:szCs w:val="22"/>
        </w:rPr>
      </w:pPr>
      <w:r w:rsidRPr="007508F8">
        <w:rPr>
          <w:sz w:val="22"/>
          <w:szCs w:val="22"/>
        </w:rPr>
        <w:t>3.6</w:t>
      </w:r>
      <w:r w:rsidRPr="007508F8">
        <w:rPr>
          <w:sz w:val="22"/>
          <w:szCs w:val="22"/>
        </w:rPr>
        <w:tab/>
        <w:t>Medlem som upphör att inne</w:t>
      </w:r>
      <w:r w:rsidR="00574114" w:rsidRPr="007508F8">
        <w:rPr>
          <w:sz w:val="22"/>
          <w:szCs w:val="22"/>
        </w:rPr>
        <w:t xml:space="preserve">ha </w:t>
      </w:r>
      <w:r w:rsidR="00DC460D" w:rsidRPr="007508F8">
        <w:rPr>
          <w:sz w:val="22"/>
          <w:szCs w:val="22"/>
        </w:rPr>
        <w:t xml:space="preserve">arrendekontrakt </w:t>
      </w:r>
      <w:r w:rsidR="00574114" w:rsidRPr="007508F8">
        <w:rPr>
          <w:sz w:val="22"/>
          <w:szCs w:val="22"/>
        </w:rPr>
        <w:t>till k</w:t>
      </w:r>
      <w:r w:rsidRPr="007508F8">
        <w:rPr>
          <w:sz w:val="22"/>
          <w:szCs w:val="22"/>
        </w:rPr>
        <w:t>olonilott skall anses ha utträtt ur föreningen. Medlem som utträtt ur föreningen har inte rätt att få tillbaka erlagda avgifter.</w:t>
      </w:r>
    </w:p>
    <w:p w14:paraId="5D03C882" w14:textId="77777777" w:rsidR="005F6C0F" w:rsidRPr="007508F8" w:rsidRDefault="002177B1" w:rsidP="006C3220">
      <w:pPr>
        <w:spacing w:line="276" w:lineRule="auto"/>
        <w:ind w:left="1134" w:hanging="1134"/>
        <w:rPr>
          <w:sz w:val="22"/>
          <w:szCs w:val="22"/>
        </w:rPr>
      </w:pPr>
      <w:r w:rsidRPr="007508F8">
        <w:rPr>
          <w:sz w:val="22"/>
          <w:szCs w:val="22"/>
        </w:rPr>
        <w:t xml:space="preserve"> </w:t>
      </w:r>
    </w:p>
    <w:p w14:paraId="752FFC50" w14:textId="77777777" w:rsidR="0055625B" w:rsidRPr="007508F8" w:rsidRDefault="002177B1" w:rsidP="006C3220">
      <w:pPr>
        <w:spacing w:line="276" w:lineRule="auto"/>
        <w:ind w:left="1190" w:hanging="1190"/>
        <w:rPr>
          <w:sz w:val="22"/>
          <w:szCs w:val="22"/>
        </w:rPr>
      </w:pPr>
      <w:r w:rsidRPr="007508F8">
        <w:rPr>
          <w:sz w:val="22"/>
          <w:szCs w:val="22"/>
        </w:rPr>
        <w:t>3.7</w:t>
      </w:r>
      <w:r w:rsidR="005F6C0F" w:rsidRPr="007508F8">
        <w:rPr>
          <w:sz w:val="22"/>
          <w:szCs w:val="22"/>
        </w:rPr>
        <w:tab/>
        <w:t>Make/maka sambo eller partner är valbara till förtroendeuppdrag i föreningen och kan på samma sätt som medlem hedras med förtjänsttecken.</w:t>
      </w:r>
    </w:p>
    <w:p w14:paraId="4CEF8824" w14:textId="7FCE68F4" w:rsidR="0055625B" w:rsidRDefault="0055625B" w:rsidP="006C3220">
      <w:pPr>
        <w:spacing w:line="276" w:lineRule="auto"/>
        <w:ind w:left="1190" w:hanging="1190"/>
        <w:rPr>
          <w:b/>
          <w:sz w:val="22"/>
          <w:szCs w:val="22"/>
        </w:rPr>
      </w:pPr>
    </w:p>
    <w:p w14:paraId="3A35A06E" w14:textId="7A9B4D56" w:rsidR="00794F67" w:rsidRPr="00F40B19" w:rsidRDefault="00794F67" w:rsidP="00794F67">
      <w:pPr>
        <w:tabs>
          <w:tab w:val="left" w:pos="0"/>
          <w:tab w:val="left" w:pos="1134"/>
        </w:tabs>
        <w:spacing w:line="276" w:lineRule="auto"/>
        <w:ind w:left="1126" w:hanging="2316"/>
      </w:pPr>
      <w:r>
        <w:rPr>
          <w:color w:val="FF0000"/>
        </w:rPr>
        <w:tab/>
      </w:r>
      <w:r w:rsidRPr="00F40B19">
        <w:t>3,8</w:t>
      </w:r>
      <w:r w:rsidRPr="00F40B19">
        <w:tab/>
        <w:t>Make/maka, sambo</w:t>
      </w:r>
      <w:r w:rsidR="00B34E75" w:rsidRPr="00F40B19">
        <w:t xml:space="preserve">, </w:t>
      </w:r>
      <w:r w:rsidRPr="00F40B19">
        <w:t>registrerad partner</w:t>
      </w:r>
      <w:r w:rsidR="00B34E75" w:rsidRPr="00F40B19">
        <w:t xml:space="preserve"> </w:t>
      </w:r>
      <w:r w:rsidR="00F869BE" w:rsidRPr="00F40B19">
        <w:t xml:space="preserve">oavsett om </w:t>
      </w:r>
      <w:r w:rsidR="00EB79A8" w:rsidRPr="00F40B19">
        <w:t>de är delägare eller inte och</w:t>
      </w:r>
      <w:r w:rsidR="00B34E75" w:rsidRPr="00F40B19">
        <w:t xml:space="preserve"> annan person som är delägare</w:t>
      </w:r>
      <w:r w:rsidRPr="00F40B19">
        <w:t xml:space="preserve"> har rätt att bevista </w:t>
      </w:r>
      <w:r w:rsidR="00D52767" w:rsidRPr="00F40B19">
        <w:t>årsmöte</w:t>
      </w:r>
      <w:r w:rsidRPr="00F40B19">
        <w:t xml:space="preserve"> och andra medlemsmöten, yttra sig på sådana möten, rätt att skriva motioner samt ta del av protokoll</w:t>
      </w:r>
      <w:r w:rsidR="002C3057" w:rsidRPr="00F40B19">
        <w:t xml:space="preserve"> från </w:t>
      </w:r>
      <w:r w:rsidR="00D52767" w:rsidRPr="00F40B19">
        <w:t>årsmötet</w:t>
      </w:r>
      <w:r w:rsidRPr="00F40B19">
        <w:t>. Föreningen är endast skyldig att sända kallelser till möten och annan information till registrerad medlem, vilket sker till den adress som lämnats till föreningen.</w:t>
      </w:r>
    </w:p>
    <w:p w14:paraId="2C9D5CAA" w14:textId="77777777" w:rsidR="00794F67" w:rsidRPr="007508F8" w:rsidRDefault="00794F67" w:rsidP="006C3220">
      <w:pPr>
        <w:spacing w:line="276" w:lineRule="auto"/>
        <w:ind w:left="1190" w:hanging="1190"/>
        <w:rPr>
          <w:b/>
          <w:sz w:val="22"/>
          <w:szCs w:val="22"/>
        </w:rPr>
      </w:pPr>
    </w:p>
    <w:p w14:paraId="1C46A951" w14:textId="77777777" w:rsidR="005F6C0F" w:rsidRPr="007508F8" w:rsidRDefault="0055625B" w:rsidP="006C3220">
      <w:pPr>
        <w:pStyle w:val="Rubrik1"/>
        <w:spacing w:line="276" w:lineRule="auto"/>
        <w:rPr>
          <w:rFonts w:ascii="Times New Roman" w:hAnsi="Times New Roman"/>
          <w:sz w:val="22"/>
          <w:szCs w:val="22"/>
        </w:rPr>
      </w:pPr>
      <w:r w:rsidRPr="007508F8">
        <w:rPr>
          <w:rFonts w:ascii="Times New Roman" w:hAnsi="Times New Roman"/>
          <w:sz w:val="22"/>
          <w:szCs w:val="22"/>
        </w:rPr>
        <w:t>§ 4.</w:t>
      </w:r>
      <w:r w:rsidR="00D16592" w:rsidRPr="007508F8">
        <w:rPr>
          <w:rFonts w:ascii="Times New Roman" w:hAnsi="Times New Roman"/>
          <w:sz w:val="22"/>
          <w:szCs w:val="22"/>
        </w:rPr>
        <w:t xml:space="preserve"> </w:t>
      </w:r>
      <w:r w:rsidR="00AF4FC0" w:rsidRPr="007508F8">
        <w:rPr>
          <w:rFonts w:ascii="Times New Roman" w:hAnsi="Times New Roman"/>
          <w:sz w:val="22"/>
          <w:szCs w:val="22"/>
        </w:rPr>
        <w:t>AVGIFTER</w:t>
      </w:r>
      <w:r w:rsidR="005F6C0F" w:rsidRPr="007508F8">
        <w:rPr>
          <w:rFonts w:ascii="Times New Roman" w:hAnsi="Times New Roman"/>
          <w:sz w:val="22"/>
          <w:szCs w:val="22"/>
        </w:rPr>
        <w:t xml:space="preserve"> </w:t>
      </w:r>
    </w:p>
    <w:p w14:paraId="5DDA52E7" w14:textId="7FE9B89F" w:rsidR="005F6C0F" w:rsidRPr="007508F8" w:rsidRDefault="005F6C0F" w:rsidP="006C3220">
      <w:pPr>
        <w:spacing w:line="276" w:lineRule="auto"/>
        <w:ind w:left="1190" w:hanging="1190"/>
        <w:rPr>
          <w:sz w:val="22"/>
          <w:szCs w:val="22"/>
        </w:rPr>
      </w:pPr>
      <w:r w:rsidRPr="007508F8">
        <w:rPr>
          <w:sz w:val="22"/>
          <w:szCs w:val="22"/>
        </w:rPr>
        <w:t>4.1</w:t>
      </w:r>
      <w:r w:rsidRPr="007508F8">
        <w:rPr>
          <w:sz w:val="22"/>
          <w:szCs w:val="22"/>
        </w:rPr>
        <w:tab/>
      </w:r>
      <w:r w:rsidR="00D52767">
        <w:rPr>
          <w:sz w:val="22"/>
          <w:szCs w:val="22"/>
        </w:rPr>
        <w:t>Årsmötet</w:t>
      </w:r>
      <w:r w:rsidRPr="007508F8">
        <w:rPr>
          <w:sz w:val="22"/>
          <w:szCs w:val="22"/>
        </w:rPr>
        <w:t xml:space="preserve"> fastställer inträdesavgift</w:t>
      </w:r>
      <w:r w:rsidR="008849D8" w:rsidRPr="007508F8">
        <w:rPr>
          <w:sz w:val="22"/>
          <w:szCs w:val="22"/>
        </w:rPr>
        <w:t xml:space="preserve">, </w:t>
      </w:r>
      <w:r w:rsidRPr="007508F8">
        <w:rPr>
          <w:sz w:val="22"/>
          <w:szCs w:val="22"/>
        </w:rPr>
        <w:t>årsavgift och övriga avgifter.</w:t>
      </w:r>
    </w:p>
    <w:p w14:paraId="1BAB56E4" w14:textId="77777777" w:rsidR="007A176C" w:rsidRPr="007508F8" w:rsidRDefault="007A176C" w:rsidP="006C3220">
      <w:pPr>
        <w:spacing w:line="276" w:lineRule="auto"/>
        <w:ind w:left="1190" w:hanging="1190"/>
        <w:rPr>
          <w:sz w:val="22"/>
          <w:szCs w:val="22"/>
        </w:rPr>
      </w:pPr>
    </w:p>
    <w:p w14:paraId="17311CAE" w14:textId="68C2DF67" w:rsidR="005F6C0F" w:rsidRPr="007508F8" w:rsidRDefault="005F6C0F" w:rsidP="006C3220">
      <w:pPr>
        <w:spacing w:line="276" w:lineRule="auto"/>
        <w:ind w:left="1190" w:hanging="1190"/>
        <w:rPr>
          <w:sz w:val="22"/>
          <w:szCs w:val="22"/>
        </w:rPr>
      </w:pPr>
      <w:r w:rsidRPr="007508F8">
        <w:rPr>
          <w:sz w:val="22"/>
          <w:szCs w:val="22"/>
        </w:rPr>
        <w:t>4.2</w:t>
      </w:r>
      <w:r w:rsidR="005A0D16" w:rsidRPr="007508F8">
        <w:rPr>
          <w:sz w:val="22"/>
          <w:szCs w:val="22"/>
        </w:rPr>
        <w:tab/>
      </w:r>
      <w:r w:rsidR="00D52767">
        <w:rPr>
          <w:sz w:val="22"/>
          <w:szCs w:val="22"/>
        </w:rPr>
        <w:t>Årsmötet</w:t>
      </w:r>
      <w:r w:rsidR="005A0D16" w:rsidRPr="007508F8">
        <w:rPr>
          <w:sz w:val="22"/>
          <w:szCs w:val="22"/>
        </w:rPr>
        <w:t xml:space="preserve"> eller extra </w:t>
      </w:r>
      <w:r w:rsidR="00D52767">
        <w:rPr>
          <w:sz w:val="22"/>
          <w:szCs w:val="22"/>
        </w:rPr>
        <w:t>årsmöte</w:t>
      </w:r>
      <w:r w:rsidR="005A0D16" w:rsidRPr="007508F8">
        <w:rPr>
          <w:sz w:val="22"/>
          <w:szCs w:val="22"/>
        </w:rPr>
        <w:t>, som utlysts enligt dessa stadgar, kan besluta om extra uttaxering eller annan föreningsavgift om så erfordras för föreningens verksamhet.</w:t>
      </w:r>
    </w:p>
    <w:p w14:paraId="52260D5C" w14:textId="77777777" w:rsidR="006B1B32" w:rsidRPr="007508F8" w:rsidRDefault="006B1B32" w:rsidP="006C3220">
      <w:pPr>
        <w:spacing w:line="276" w:lineRule="auto"/>
        <w:ind w:left="1190" w:hanging="1190"/>
        <w:rPr>
          <w:sz w:val="22"/>
          <w:szCs w:val="22"/>
        </w:rPr>
      </w:pPr>
    </w:p>
    <w:p w14:paraId="18DB6D92" w14:textId="77777777" w:rsidR="005A0D16" w:rsidRPr="007508F8" w:rsidRDefault="005A0D16" w:rsidP="006C3220">
      <w:pPr>
        <w:spacing w:line="276" w:lineRule="auto"/>
        <w:ind w:left="1190" w:hanging="1190"/>
        <w:rPr>
          <w:sz w:val="22"/>
          <w:szCs w:val="22"/>
        </w:rPr>
      </w:pPr>
      <w:r w:rsidRPr="007508F8">
        <w:rPr>
          <w:sz w:val="22"/>
          <w:szCs w:val="22"/>
        </w:rPr>
        <w:lastRenderedPageBreak/>
        <w:t>4.3</w:t>
      </w:r>
      <w:r w:rsidRPr="007508F8">
        <w:rPr>
          <w:sz w:val="22"/>
          <w:szCs w:val="22"/>
        </w:rPr>
        <w:tab/>
        <w:t xml:space="preserve">Om inte annat beslutas av årsmötet skall årsavgiften vara inbetald till föreningen senast före </w:t>
      </w:r>
      <w:r w:rsidR="00816AAA" w:rsidRPr="007508F8">
        <w:rPr>
          <w:sz w:val="22"/>
          <w:szCs w:val="22"/>
        </w:rPr>
        <w:t xml:space="preserve">… </w:t>
      </w:r>
      <w:r w:rsidR="00DC460D" w:rsidRPr="007508F8">
        <w:rPr>
          <w:sz w:val="22"/>
          <w:szCs w:val="22"/>
        </w:rPr>
        <w:t xml:space="preserve"> </w:t>
      </w:r>
      <w:r w:rsidR="00816AAA" w:rsidRPr="007508F8">
        <w:rPr>
          <w:sz w:val="22"/>
          <w:szCs w:val="22"/>
        </w:rPr>
        <w:t>månads</w:t>
      </w:r>
      <w:r w:rsidRPr="007508F8">
        <w:rPr>
          <w:sz w:val="22"/>
          <w:szCs w:val="22"/>
        </w:rPr>
        <w:t xml:space="preserve"> utgång innevarande räkenskapsår. </w:t>
      </w:r>
    </w:p>
    <w:p w14:paraId="35074A23" w14:textId="77777777" w:rsidR="006C3220" w:rsidRPr="007508F8" w:rsidRDefault="006C3220" w:rsidP="006C3220">
      <w:pPr>
        <w:spacing w:line="276" w:lineRule="auto"/>
        <w:ind w:left="1190" w:hanging="1190"/>
        <w:rPr>
          <w:sz w:val="22"/>
          <w:szCs w:val="22"/>
        </w:rPr>
      </w:pPr>
    </w:p>
    <w:p w14:paraId="73B40138" w14:textId="02C39783" w:rsidR="005A0D16" w:rsidRPr="00CE5183" w:rsidRDefault="0055625B" w:rsidP="006C3220">
      <w:pPr>
        <w:pStyle w:val="Rubrik2"/>
        <w:rPr>
          <w:rFonts w:ascii="Times New Roman" w:hAnsi="Times New Roman"/>
          <w:i w:val="0"/>
          <w:color w:val="FF0000"/>
          <w:sz w:val="22"/>
          <w:szCs w:val="22"/>
        </w:rPr>
      </w:pPr>
      <w:r w:rsidRPr="007508F8">
        <w:rPr>
          <w:rFonts w:ascii="Times New Roman" w:hAnsi="Times New Roman"/>
          <w:i w:val="0"/>
          <w:sz w:val="22"/>
          <w:szCs w:val="22"/>
        </w:rPr>
        <w:t xml:space="preserve">§ </w:t>
      </w:r>
      <w:r w:rsidR="00D16592" w:rsidRPr="007508F8">
        <w:rPr>
          <w:rFonts w:ascii="Times New Roman" w:hAnsi="Times New Roman"/>
          <w:i w:val="0"/>
          <w:sz w:val="22"/>
          <w:szCs w:val="22"/>
        </w:rPr>
        <w:t xml:space="preserve">5. </w:t>
      </w:r>
      <w:r w:rsidR="00372A8B" w:rsidRPr="00372A8B">
        <w:rPr>
          <w:rFonts w:ascii="Times New Roman" w:hAnsi="Times New Roman"/>
          <w:i w:val="0"/>
          <w:sz w:val="22"/>
          <w:szCs w:val="22"/>
        </w:rPr>
        <w:t>ÅRSMÖTE</w:t>
      </w:r>
    </w:p>
    <w:p w14:paraId="5B9FBFBF" w14:textId="5F19E09C" w:rsidR="005A0D16" w:rsidRPr="007508F8" w:rsidRDefault="005A0D16" w:rsidP="006C3220">
      <w:pPr>
        <w:spacing w:line="276" w:lineRule="auto"/>
        <w:ind w:left="1190" w:hanging="1190"/>
        <w:rPr>
          <w:sz w:val="22"/>
          <w:szCs w:val="22"/>
        </w:rPr>
      </w:pPr>
      <w:r w:rsidRPr="007508F8">
        <w:rPr>
          <w:sz w:val="22"/>
          <w:szCs w:val="22"/>
        </w:rPr>
        <w:t>5.1</w:t>
      </w:r>
      <w:r w:rsidRPr="007508F8">
        <w:rPr>
          <w:sz w:val="22"/>
          <w:szCs w:val="22"/>
        </w:rPr>
        <w:tab/>
      </w:r>
      <w:r w:rsidR="00372A8B">
        <w:rPr>
          <w:sz w:val="22"/>
          <w:szCs w:val="22"/>
        </w:rPr>
        <w:t>Årsmötet</w:t>
      </w:r>
      <w:r w:rsidRPr="007508F8">
        <w:rPr>
          <w:sz w:val="22"/>
          <w:szCs w:val="22"/>
        </w:rPr>
        <w:t xml:space="preserve"> är föreningens högsta beslutande instans. Rösträtten på </w:t>
      </w:r>
      <w:r w:rsidR="00372A8B">
        <w:rPr>
          <w:sz w:val="22"/>
          <w:szCs w:val="22"/>
        </w:rPr>
        <w:t>årsmötet</w:t>
      </w:r>
      <w:r w:rsidRPr="007508F8">
        <w:rPr>
          <w:sz w:val="22"/>
          <w:szCs w:val="22"/>
        </w:rPr>
        <w:t xml:space="preserve"> regleras enligt § 3.2.</w:t>
      </w:r>
    </w:p>
    <w:p w14:paraId="1A8BECB6" w14:textId="77777777" w:rsidR="005A0D16" w:rsidRPr="007508F8" w:rsidRDefault="005A0D16" w:rsidP="006C3220">
      <w:pPr>
        <w:spacing w:line="276" w:lineRule="auto"/>
        <w:ind w:left="1190" w:hanging="1190"/>
        <w:rPr>
          <w:sz w:val="22"/>
          <w:szCs w:val="22"/>
        </w:rPr>
      </w:pPr>
    </w:p>
    <w:p w14:paraId="0504D24B" w14:textId="05531A22" w:rsidR="005A0D16" w:rsidRDefault="005A0D16" w:rsidP="006C3220">
      <w:pPr>
        <w:spacing w:line="276" w:lineRule="auto"/>
        <w:ind w:left="1190" w:hanging="1190"/>
        <w:rPr>
          <w:sz w:val="22"/>
          <w:szCs w:val="22"/>
        </w:rPr>
      </w:pPr>
      <w:r w:rsidRPr="007508F8">
        <w:rPr>
          <w:sz w:val="22"/>
          <w:szCs w:val="22"/>
        </w:rPr>
        <w:tab/>
      </w:r>
      <w:r w:rsidRPr="00F40B19">
        <w:rPr>
          <w:sz w:val="22"/>
          <w:szCs w:val="22"/>
        </w:rPr>
        <w:t xml:space="preserve">Röstberättigad medlem kan </w:t>
      </w:r>
      <w:r w:rsidR="00B34E75" w:rsidRPr="00F40B19">
        <w:rPr>
          <w:sz w:val="22"/>
          <w:szCs w:val="22"/>
        </w:rPr>
        <w:t xml:space="preserve">genom fullmakt </w:t>
      </w:r>
      <w:r w:rsidRPr="00F40B19">
        <w:rPr>
          <w:sz w:val="22"/>
          <w:szCs w:val="22"/>
        </w:rPr>
        <w:t>uppdra</w:t>
      </w:r>
      <w:r w:rsidR="00B34E75" w:rsidRPr="00F40B19">
        <w:rPr>
          <w:sz w:val="22"/>
          <w:szCs w:val="22"/>
        </w:rPr>
        <w:t xml:space="preserve"> </w:t>
      </w:r>
      <w:r w:rsidRPr="00F40B19">
        <w:rPr>
          <w:sz w:val="22"/>
          <w:szCs w:val="22"/>
        </w:rPr>
        <w:t>åt maka/make, sambo, partner</w:t>
      </w:r>
      <w:r w:rsidR="00B34E75" w:rsidRPr="00F40B19">
        <w:rPr>
          <w:sz w:val="22"/>
          <w:szCs w:val="22"/>
        </w:rPr>
        <w:t>,</w:t>
      </w:r>
      <w:r w:rsidR="007A2CD1">
        <w:rPr>
          <w:sz w:val="22"/>
          <w:szCs w:val="22"/>
        </w:rPr>
        <w:t xml:space="preserve"> </w:t>
      </w:r>
      <w:r w:rsidRPr="00F40B19">
        <w:rPr>
          <w:sz w:val="22"/>
          <w:szCs w:val="22"/>
        </w:rPr>
        <w:t xml:space="preserve">myndigt barn </w:t>
      </w:r>
      <w:r w:rsidR="00B34E75" w:rsidRPr="00F40B19">
        <w:rPr>
          <w:sz w:val="22"/>
          <w:szCs w:val="22"/>
        </w:rPr>
        <w:t xml:space="preserve">eller annan person som är delägare </w:t>
      </w:r>
      <w:r w:rsidRPr="00F40B19">
        <w:rPr>
          <w:sz w:val="22"/>
          <w:szCs w:val="22"/>
        </w:rPr>
        <w:t xml:space="preserve">att utöva sin rösträtt vid </w:t>
      </w:r>
      <w:r w:rsidR="00372A8B" w:rsidRPr="00F40B19">
        <w:rPr>
          <w:sz w:val="22"/>
          <w:szCs w:val="22"/>
        </w:rPr>
        <w:t>år</w:t>
      </w:r>
      <w:r w:rsidR="00F40B19">
        <w:rPr>
          <w:sz w:val="22"/>
          <w:szCs w:val="22"/>
        </w:rPr>
        <w:t>s</w:t>
      </w:r>
      <w:r w:rsidR="00372A8B" w:rsidRPr="00F40B19">
        <w:rPr>
          <w:sz w:val="22"/>
          <w:szCs w:val="22"/>
        </w:rPr>
        <w:t>mötet</w:t>
      </w:r>
      <w:r w:rsidRPr="00F40B19">
        <w:rPr>
          <w:sz w:val="22"/>
          <w:szCs w:val="22"/>
        </w:rPr>
        <w:t xml:space="preserve">. </w:t>
      </w:r>
      <w:r w:rsidRPr="007508F8">
        <w:rPr>
          <w:sz w:val="22"/>
          <w:szCs w:val="22"/>
        </w:rPr>
        <w:t>Medlems rösträtt kan även utövas genom annan medlem genom skriftlig fullmakt</w:t>
      </w:r>
      <w:r w:rsidR="0050646C" w:rsidRPr="007508F8">
        <w:rPr>
          <w:sz w:val="22"/>
          <w:szCs w:val="22"/>
        </w:rPr>
        <w:t>. Ingen med</w:t>
      </w:r>
      <w:r w:rsidR="00D93D93" w:rsidRPr="007508F8">
        <w:rPr>
          <w:sz w:val="22"/>
          <w:szCs w:val="22"/>
        </w:rPr>
        <w:t>lem kan dock företräda mer än en</w:t>
      </w:r>
      <w:r w:rsidR="0050646C" w:rsidRPr="007508F8">
        <w:rPr>
          <w:sz w:val="22"/>
          <w:szCs w:val="22"/>
        </w:rPr>
        <w:t xml:space="preserve"> annan medlem genom fullmakt.</w:t>
      </w:r>
    </w:p>
    <w:p w14:paraId="7093A210" w14:textId="77777777" w:rsidR="00B34E75" w:rsidRPr="007508F8" w:rsidRDefault="00B34E75" w:rsidP="006C3220">
      <w:pPr>
        <w:spacing w:line="276" w:lineRule="auto"/>
        <w:ind w:left="1190" w:hanging="1190"/>
        <w:rPr>
          <w:sz w:val="22"/>
          <w:szCs w:val="22"/>
        </w:rPr>
      </w:pPr>
    </w:p>
    <w:p w14:paraId="2504485C" w14:textId="77777777" w:rsidR="0050646C" w:rsidRPr="007508F8" w:rsidRDefault="0050646C" w:rsidP="006C3220">
      <w:pPr>
        <w:spacing w:line="276" w:lineRule="auto"/>
        <w:ind w:left="1190" w:hanging="1190"/>
        <w:rPr>
          <w:sz w:val="22"/>
          <w:szCs w:val="22"/>
        </w:rPr>
      </w:pPr>
      <w:r w:rsidRPr="007508F8">
        <w:rPr>
          <w:sz w:val="22"/>
          <w:szCs w:val="22"/>
        </w:rPr>
        <w:t>5.2</w:t>
      </w:r>
      <w:r w:rsidRPr="007508F8">
        <w:rPr>
          <w:sz w:val="22"/>
          <w:szCs w:val="22"/>
        </w:rPr>
        <w:tab/>
        <w:t>Ordinarie årsmöte skall hållas årligen senast den 10 mars. Kal</w:t>
      </w:r>
      <w:r w:rsidR="00574114" w:rsidRPr="007508F8">
        <w:rPr>
          <w:sz w:val="22"/>
          <w:szCs w:val="22"/>
        </w:rPr>
        <w:t xml:space="preserve">lelse skall tillställas </w:t>
      </w:r>
      <w:r w:rsidRPr="007508F8">
        <w:rPr>
          <w:sz w:val="22"/>
          <w:szCs w:val="22"/>
        </w:rPr>
        <w:t>varje medlem senast två veckor före mötet. I kallelsen skall anges vilka ärenden som skall behandlas på mötet.</w:t>
      </w:r>
    </w:p>
    <w:p w14:paraId="3058C558" w14:textId="77777777" w:rsidR="0050646C" w:rsidRPr="007508F8" w:rsidRDefault="0050646C" w:rsidP="006C3220">
      <w:pPr>
        <w:spacing w:line="276" w:lineRule="auto"/>
        <w:ind w:left="1190" w:hanging="1190"/>
        <w:rPr>
          <w:sz w:val="22"/>
          <w:szCs w:val="22"/>
        </w:rPr>
      </w:pPr>
    </w:p>
    <w:p w14:paraId="5897853A" w14:textId="77777777" w:rsidR="0050646C" w:rsidRPr="007508F8" w:rsidRDefault="0050646C" w:rsidP="006C3220">
      <w:pPr>
        <w:spacing w:line="276" w:lineRule="auto"/>
        <w:ind w:left="1190" w:hanging="1190"/>
        <w:rPr>
          <w:sz w:val="22"/>
          <w:szCs w:val="22"/>
        </w:rPr>
      </w:pPr>
      <w:r w:rsidRPr="007508F8">
        <w:rPr>
          <w:sz w:val="22"/>
          <w:szCs w:val="22"/>
        </w:rPr>
        <w:t>5.3</w:t>
      </w:r>
      <w:r w:rsidRPr="007508F8">
        <w:rPr>
          <w:sz w:val="22"/>
          <w:szCs w:val="22"/>
        </w:rPr>
        <w:tab/>
        <w:t>Vid ordinarie årsmöte skall följande ärenden förekomma</w:t>
      </w:r>
    </w:p>
    <w:p w14:paraId="47DEEE1E" w14:textId="77777777" w:rsidR="0050646C" w:rsidRPr="007508F8" w:rsidRDefault="0050646C" w:rsidP="006C3220">
      <w:pPr>
        <w:spacing w:line="276" w:lineRule="auto"/>
        <w:ind w:left="1190"/>
        <w:rPr>
          <w:sz w:val="22"/>
          <w:szCs w:val="22"/>
        </w:rPr>
      </w:pPr>
      <w:r w:rsidRPr="007508F8">
        <w:rPr>
          <w:sz w:val="22"/>
          <w:szCs w:val="22"/>
        </w:rPr>
        <w:t>1.</w:t>
      </w:r>
      <w:r w:rsidR="00D93D93" w:rsidRPr="007508F8">
        <w:rPr>
          <w:sz w:val="22"/>
          <w:szCs w:val="22"/>
        </w:rPr>
        <w:t xml:space="preserve"> M</w:t>
      </w:r>
      <w:r w:rsidRPr="007508F8">
        <w:rPr>
          <w:sz w:val="22"/>
          <w:szCs w:val="22"/>
        </w:rPr>
        <w:t>ötets öppnande</w:t>
      </w:r>
    </w:p>
    <w:p w14:paraId="4E61CBE4" w14:textId="77777777" w:rsidR="00134A7E" w:rsidRPr="007508F8" w:rsidRDefault="00134A7E" w:rsidP="006C3220">
      <w:pPr>
        <w:spacing w:line="276" w:lineRule="auto"/>
        <w:ind w:left="1190"/>
        <w:rPr>
          <w:sz w:val="22"/>
          <w:szCs w:val="22"/>
        </w:rPr>
      </w:pPr>
      <w:r w:rsidRPr="007508F8">
        <w:rPr>
          <w:sz w:val="22"/>
          <w:szCs w:val="22"/>
        </w:rPr>
        <w:t>2. Parentation</w:t>
      </w:r>
    </w:p>
    <w:p w14:paraId="18D7BF40" w14:textId="77777777" w:rsidR="0050646C" w:rsidRPr="007508F8" w:rsidRDefault="00134A7E" w:rsidP="006C3220">
      <w:pPr>
        <w:spacing w:line="276" w:lineRule="auto"/>
        <w:ind w:left="1190"/>
        <w:rPr>
          <w:sz w:val="22"/>
          <w:szCs w:val="22"/>
        </w:rPr>
      </w:pPr>
      <w:r w:rsidRPr="007508F8">
        <w:rPr>
          <w:sz w:val="22"/>
          <w:szCs w:val="22"/>
        </w:rPr>
        <w:t>3</w:t>
      </w:r>
      <w:r w:rsidR="0050646C" w:rsidRPr="007508F8">
        <w:rPr>
          <w:sz w:val="22"/>
          <w:szCs w:val="22"/>
        </w:rPr>
        <w:t>. Fastställande av röstlängd och dagordning</w:t>
      </w:r>
    </w:p>
    <w:p w14:paraId="27D0B06D" w14:textId="77777777" w:rsidR="0050646C" w:rsidRPr="007508F8" w:rsidRDefault="00134A7E" w:rsidP="006C3220">
      <w:pPr>
        <w:spacing w:line="276" w:lineRule="auto"/>
        <w:ind w:left="1190"/>
        <w:rPr>
          <w:sz w:val="22"/>
          <w:szCs w:val="22"/>
        </w:rPr>
      </w:pPr>
      <w:r w:rsidRPr="007508F8">
        <w:rPr>
          <w:sz w:val="22"/>
          <w:szCs w:val="22"/>
        </w:rPr>
        <w:t>4</w:t>
      </w:r>
      <w:r w:rsidR="0050646C" w:rsidRPr="007508F8">
        <w:rPr>
          <w:sz w:val="22"/>
          <w:szCs w:val="22"/>
        </w:rPr>
        <w:t>. Frågan om kallelsen skett i behörig ordning</w:t>
      </w:r>
    </w:p>
    <w:p w14:paraId="0C0D0597" w14:textId="77777777" w:rsidR="0050646C" w:rsidRPr="007508F8" w:rsidRDefault="0050646C" w:rsidP="006C3220">
      <w:pPr>
        <w:spacing w:line="276" w:lineRule="auto"/>
        <w:ind w:left="1190"/>
        <w:rPr>
          <w:sz w:val="22"/>
          <w:szCs w:val="22"/>
        </w:rPr>
      </w:pPr>
      <w:r w:rsidRPr="007508F8">
        <w:rPr>
          <w:sz w:val="22"/>
          <w:szCs w:val="22"/>
        </w:rPr>
        <w:t>5.</w:t>
      </w:r>
      <w:r w:rsidR="00393307" w:rsidRPr="007508F8">
        <w:rPr>
          <w:sz w:val="22"/>
          <w:szCs w:val="22"/>
        </w:rPr>
        <w:t xml:space="preserve"> Val av ordförande att led</w:t>
      </w:r>
      <w:r w:rsidRPr="007508F8">
        <w:rPr>
          <w:sz w:val="22"/>
          <w:szCs w:val="22"/>
        </w:rPr>
        <w:t>a mötet</w:t>
      </w:r>
    </w:p>
    <w:p w14:paraId="6A9C29F9" w14:textId="77777777" w:rsidR="00887A78" w:rsidRPr="007508F8" w:rsidRDefault="00887A78" w:rsidP="006C3220">
      <w:pPr>
        <w:spacing w:line="276" w:lineRule="auto"/>
        <w:ind w:left="1190"/>
        <w:rPr>
          <w:sz w:val="22"/>
          <w:szCs w:val="22"/>
        </w:rPr>
      </w:pPr>
      <w:r w:rsidRPr="007508F8">
        <w:rPr>
          <w:sz w:val="22"/>
          <w:szCs w:val="22"/>
        </w:rPr>
        <w:t>6. Val av protokollförare</w:t>
      </w:r>
    </w:p>
    <w:p w14:paraId="04033789" w14:textId="77777777" w:rsidR="00887A78" w:rsidRPr="007508F8" w:rsidRDefault="00887A78" w:rsidP="006C3220">
      <w:pPr>
        <w:spacing w:line="276" w:lineRule="auto"/>
        <w:ind w:left="1190"/>
        <w:rPr>
          <w:sz w:val="22"/>
          <w:szCs w:val="22"/>
        </w:rPr>
      </w:pPr>
      <w:r w:rsidRPr="007508F8">
        <w:rPr>
          <w:sz w:val="22"/>
          <w:szCs w:val="22"/>
        </w:rPr>
        <w:t xml:space="preserve">7. Val av </w:t>
      </w:r>
      <w:r w:rsidR="00D93D93" w:rsidRPr="007508F8">
        <w:rPr>
          <w:sz w:val="22"/>
          <w:szCs w:val="22"/>
        </w:rPr>
        <w:t xml:space="preserve">två </w:t>
      </w:r>
      <w:r w:rsidRPr="007508F8">
        <w:rPr>
          <w:sz w:val="22"/>
          <w:szCs w:val="22"/>
        </w:rPr>
        <w:t>justerar</w:t>
      </w:r>
      <w:r w:rsidR="00D93D93" w:rsidRPr="007508F8">
        <w:rPr>
          <w:sz w:val="22"/>
          <w:szCs w:val="22"/>
        </w:rPr>
        <w:t>e</w:t>
      </w:r>
    </w:p>
    <w:p w14:paraId="0A7642D6" w14:textId="77777777" w:rsidR="00887A78" w:rsidRPr="007508F8" w:rsidRDefault="00887A78" w:rsidP="006C3220">
      <w:pPr>
        <w:spacing w:line="276" w:lineRule="auto"/>
        <w:ind w:left="1190"/>
        <w:rPr>
          <w:sz w:val="22"/>
          <w:szCs w:val="22"/>
        </w:rPr>
      </w:pPr>
      <w:r w:rsidRPr="007508F8">
        <w:rPr>
          <w:sz w:val="22"/>
          <w:szCs w:val="22"/>
        </w:rPr>
        <w:t>8. Val av två rösträknare</w:t>
      </w:r>
    </w:p>
    <w:p w14:paraId="75EECAD4" w14:textId="77777777" w:rsidR="00887A78" w:rsidRPr="007508F8" w:rsidRDefault="00887A78" w:rsidP="006C3220">
      <w:pPr>
        <w:spacing w:line="276" w:lineRule="auto"/>
        <w:ind w:left="1190"/>
        <w:rPr>
          <w:sz w:val="22"/>
          <w:szCs w:val="22"/>
        </w:rPr>
      </w:pPr>
      <w:r w:rsidRPr="007508F8">
        <w:rPr>
          <w:sz w:val="22"/>
          <w:szCs w:val="22"/>
        </w:rPr>
        <w:t>9. Styrelsens förvaltningsberättelse</w:t>
      </w:r>
    </w:p>
    <w:p w14:paraId="64E824F8" w14:textId="77777777" w:rsidR="00887A78" w:rsidRPr="007508F8" w:rsidRDefault="00887A78" w:rsidP="006C3220">
      <w:pPr>
        <w:spacing w:line="276" w:lineRule="auto"/>
        <w:ind w:left="1190"/>
        <w:rPr>
          <w:sz w:val="22"/>
          <w:szCs w:val="22"/>
        </w:rPr>
      </w:pPr>
      <w:r w:rsidRPr="007508F8">
        <w:rPr>
          <w:sz w:val="22"/>
          <w:szCs w:val="22"/>
        </w:rPr>
        <w:t>10. Revisorernas berättelse</w:t>
      </w:r>
    </w:p>
    <w:p w14:paraId="38DF24F9" w14:textId="77777777" w:rsidR="00887A78" w:rsidRPr="007508F8" w:rsidRDefault="00887A78" w:rsidP="006C3220">
      <w:pPr>
        <w:spacing w:line="276" w:lineRule="auto"/>
        <w:ind w:left="1190"/>
        <w:rPr>
          <w:sz w:val="22"/>
          <w:szCs w:val="22"/>
        </w:rPr>
      </w:pPr>
      <w:r w:rsidRPr="007508F8">
        <w:rPr>
          <w:sz w:val="22"/>
          <w:szCs w:val="22"/>
        </w:rPr>
        <w:t>11. Fastställande</w:t>
      </w:r>
      <w:r w:rsidR="00D93D93" w:rsidRPr="007508F8">
        <w:rPr>
          <w:sz w:val="22"/>
          <w:szCs w:val="22"/>
        </w:rPr>
        <w:t xml:space="preserve"> av balansräkning och resultaträkning</w:t>
      </w:r>
    </w:p>
    <w:p w14:paraId="639A26FE" w14:textId="77777777" w:rsidR="00887A78" w:rsidRPr="007508F8" w:rsidRDefault="00887A78" w:rsidP="006C3220">
      <w:pPr>
        <w:spacing w:line="276" w:lineRule="auto"/>
        <w:ind w:left="1190"/>
        <w:rPr>
          <w:sz w:val="22"/>
          <w:szCs w:val="22"/>
        </w:rPr>
      </w:pPr>
      <w:r w:rsidRPr="007508F8">
        <w:rPr>
          <w:sz w:val="22"/>
          <w:szCs w:val="22"/>
        </w:rPr>
        <w:t>12. Frågan om ansvarsfrihet för styrelsen</w:t>
      </w:r>
    </w:p>
    <w:p w14:paraId="2BD6C381" w14:textId="77777777" w:rsidR="00887A78" w:rsidRPr="007508F8" w:rsidRDefault="00887A78" w:rsidP="006C3220">
      <w:pPr>
        <w:spacing w:line="276" w:lineRule="auto"/>
        <w:ind w:left="1190"/>
        <w:rPr>
          <w:sz w:val="22"/>
          <w:szCs w:val="22"/>
        </w:rPr>
      </w:pPr>
      <w:r w:rsidRPr="007508F8">
        <w:rPr>
          <w:sz w:val="22"/>
          <w:szCs w:val="22"/>
        </w:rPr>
        <w:t>13. Beslut i anledning av föreningens över- eller underskott enligt balansräkningen</w:t>
      </w:r>
    </w:p>
    <w:p w14:paraId="6916EE8C" w14:textId="77777777" w:rsidR="00887A78" w:rsidRPr="007508F8" w:rsidRDefault="00887A78" w:rsidP="006C3220">
      <w:pPr>
        <w:spacing w:line="276" w:lineRule="auto"/>
        <w:ind w:left="1190"/>
        <w:rPr>
          <w:sz w:val="22"/>
          <w:szCs w:val="22"/>
        </w:rPr>
      </w:pPr>
      <w:r w:rsidRPr="007508F8">
        <w:rPr>
          <w:sz w:val="22"/>
          <w:szCs w:val="22"/>
        </w:rPr>
        <w:t>14.</w:t>
      </w:r>
      <w:r w:rsidR="003A0753" w:rsidRPr="007508F8">
        <w:rPr>
          <w:sz w:val="22"/>
          <w:szCs w:val="22"/>
        </w:rPr>
        <w:t xml:space="preserve"> </w:t>
      </w:r>
      <w:r w:rsidRPr="007508F8">
        <w:rPr>
          <w:sz w:val="22"/>
          <w:szCs w:val="22"/>
        </w:rPr>
        <w:t>Behandling av motioner och förslag</w:t>
      </w:r>
    </w:p>
    <w:p w14:paraId="2FCA6407" w14:textId="77777777" w:rsidR="00887A78" w:rsidRPr="007508F8" w:rsidRDefault="00887A78" w:rsidP="006C3220">
      <w:pPr>
        <w:spacing w:line="276" w:lineRule="auto"/>
        <w:ind w:left="1190"/>
        <w:rPr>
          <w:sz w:val="22"/>
          <w:szCs w:val="22"/>
        </w:rPr>
      </w:pPr>
      <w:r w:rsidRPr="007508F8">
        <w:rPr>
          <w:sz w:val="22"/>
          <w:szCs w:val="22"/>
        </w:rPr>
        <w:t>15. Fastställande av ordningsföreskrifter enligt § 5.5</w:t>
      </w:r>
    </w:p>
    <w:p w14:paraId="026C1AFE" w14:textId="77777777" w:rsidR="007F36C0" w:rsidRPr="00F40B19" w:rsidRDefault="00887A78" w:rsidP="006C3220">
      <w:pPr>
        <w:spacing w:line="276" w:lineRule="auto"/>
        <w:ind w:left="1190"/>
        <w:rPr>
          <w:sz w:val="22"/>
          <w:szCs w:val="22"/>
        </w:rPr>
      </w:pPr>
      <w:r w:rsidRPr="00F40B19">
        <w:rPr>
          <w:sz w:val="22"/>
          <w:szCs w:val="22"/>
        </w:rPr>
        <w:t xml:space="preserve">16. </w:t>
      </w:r>
      <w:r w:rsidR="001A292B" w:rsidRPr="00F40B19">
        <w:rPr>
          <w:sz w:val="22"/>
          <w:szCs w:val="22"/>
        </w:rPr>
        <w:t xml:space="preserve">Beslut om ersättning till av årsmötet utsedda styrelseledamöter, revisorer, </w:t>
      </w:r>
      <w:r w:rsidR="007F36C0" w:rsidRPr="00F40B19">
        <w:rPr>
          <w:sz w:val="22"/>
          <w:szCs w:val="22"/>
        </w:rPr>
        <w:t xml:space="preserve">   </w:t>
      </w:r>
    </w:p>
    <w:p w14:paraId="08542977" w14:textId="4075B9C3" w:rsidR="00D93D93" w:rsidRPr="00F40B19" w:rsidRDefault="007F36C0" w:rsidP="006C3220">
      <w:pPr>
        <w:spacing w:line="276" w:lineRule="auto"/>
        <w:ind w:left="1190"/>
        <w:rPr>
          <w:sz w:val="22"/>
          <w:szCs w:val="22"/>
        </w:rPr>
      </w:pPr>
      <w:r w:rsidRPr="00F40B19">
        <w:rPr>
          <w:sz w:val="22"/>
          <w:szCs w:val="22"/>
        </w:rPr>
        <w:t xml:space="preserve">      </w:t>
      </w:r>
      <w:r w:rsidR="00B665A6" w:rsidRPr="00F40B19">
        <w:rPr>
          <w:sz w:val="22"/>
          <w:szCs w:val="22"/>
        </w:rPr>
        <w:t>ersättare</w:t>
      </w:r>
      <w:r w:rsidR="001A292B" w:rsidRPr="00F40B19">
        <w:rPr>
          <w:sz w:val="22"/>
          <w:szCs w:val="22"/>
        </w:rPr>
        <w:t xml:space="preserve"> </w:t>
      </w:r>
      <w:r w:rsidR="00D93D93" w:rsidRPr="00F40B19">
        <w:rPr>
          <w:sz w:val="22"/>
          <w:szCs w:val="22"/>
        </w:rPr>
        <w:t>och</w:t>
      </w:r>
      <w:r w:rsidR="001A292B" w:rsidRPr="00F40B19">
        <w:rPr>
          <w:sz w:val="22"/>
          <w:szCs w:val="22"/>
        </w:rPr>
        <w:t xml:space="preserve"> övriga befattningshavare inom föreningen </w:t>
      </w:r>
    </w:p>
    <w:p w14:paraId="1FC76DA3" w14:textId="77777777" w:rsidR="001A292B" w:rsidRPr="00F40B19" w:rsidRDefault="001A292B" w:rsidP="006C3220">
      <w:pPr>
        <w:spacing w:line="276" w:lineRule="auto"/>
        <w:ind w:left="1190"/>
        <w:rPr>
          <w:sz w:val="22"/>
          <w:szCs w:val="22"/>
        </w:rPr>
      </w:pPr>
      <w:r w:rsidRPr="00F40B19">
        <w:rPr>
          <w:sz w:val="22"/>
          <w:szCs w:val="22"/>
        </w:rPr>
        <w:t>17. Fastställande av budget och avgifter</w:t>
      </w:r>
    </w:p>
    <w:p w14:paraId="7D9F036A" w14:textId="4286F273" w:rsidR="001A292B" w:rsidRPr="00F40B19" w:rsidRDefault="001A292B" w:rsidP="006C3220">
      <w:pPr>
        <w:spacing w:line="276" w:lineRule="auto"/>
        <w:ind w:left="1190"/>
        <w:rPr>
          <w:sz w:val="22"/>
          <w:szCs w:val="22"/>
        </w:rPr>
      </w:pPr>
      <w:r w:rsidRPr="00F40B19">
        <w:rPr>
          <w:sz w:val="22"/>
          <w:szCs w:val="22"/>
        </w:rPr>
        <w:t>18. Val av föreningens ordförande, kassör, övriga styrelse</w:t>
      </w:r>
      <w:r w:rsidR="002177B1" w:rsidRPr="00F40B19">
        <w:rPr>
          <w:sz w:val="22"/>
          <w:szCs w:val="22"/>
        </w:rPr>
        <w:t xml:space="preserve">ledamöter, </w:t>
      </w:r>
      <w:r w:rsidR="00B665A6" w:rsidRPr="00F40B19">
        <w:rPr>
          <w:sz w:val="22"/>
          <w:szCs w:val="22"/>
        </w:rPr>
        <w:t>ersättare</w:t>
      </w:r>
      <w:r w:rsidR="002177B1" w:rsidRPr="00F40B19">
        <w:rPr>
          <w:sz w:val="22"/>
          <w:szCs w:val="22"/>
        </w:rPr>
        <w:t xml:space="preserve"> enligt §</w:t>
      </w:r>
      <w:r w:rsidRPr="00F40B19">
        <w:rPr>
          <w:sz w:val="22"/>
          <w:szCs w:val="22"/>
        </w:rPr>
        <w:t xml:space="preserve"> </w:t>
      </w:r>
      <w:r w:rsidR="00417DE8" w:rsidRPr="00F40B19">
        <w:rPr>
          <w:sz w:val="22"/>
          <w:szCs w:val="22"/>
        </w:rPr>
        <w:t>6.1–6.3</w:t>
      </w:r>
    </w:p>
    <w:p w14:paraId="58530313" w14:textId="5E4F7595" w:rsidR="001A292B" w:rsidRPr="00F40B19" w:rsidRDefault="001A292B" w:rsidP="006C3220">
      <w:pPr>
        <w:spacing w:line="276" w:lineRule="auto"/>
        <w:ind w:left="1190"/>
        <w:rPr>
          <w:sz w:val="22"/>
          <w:szCs w:val="22"/>
        </w:rPr>
      </w:pPr>
      <w:r w:rsidRPr="00F40B19">
        <w:rPr>
          <w:sz w:val="22"/>
          <w:szCs w:val="22"/>
        </w:rPr>
        <w:t>19. Val av revisorer</w:t>
      </w:r>
      <w:r w:rsidR="006E3546" w:rsidRPr="00F40B19">
        <w:rPr>
          <w:sz w:val="22"/>
          <w:szCs w:val="22"/>
        </w:rPr>
        <w:t xml:space="preserve"> och </w:t>
      </w:r>
      <w:r w:rsidR="00B665A6" w:rsidRPr="00F40B19">
        <w:rPr>
          <w:sz w:val="22"/>
          <w:szCs w:val="22"/>
        </w:rPr>
        <w:t>ersättare</w:t>
      </w:r>
      <w:r w:rsidR="008D634F" w:rsidRPr="00F40B19">
        <w:rPr>
          <w:sz w:val="22"/>
          <w:szCs w:val="22"/>
        </w:rPr>
        <w:t xml:space="preserve"> enligt § </w:t>
      </w:r>
      <w:r w:rsidR="006E3546" w:rsidRPr="00F40B19">
        <w:rPr>
          <w:sz w:val="22"/>
          <w:szCs w:val="22"/>
        </w:rPr>
        <w:t>7.2</w:t>
      </w:r>
    </w:p>
    <w:p w14:paraId="03A9DCA1" w14:textId="77777777" w:rsidR="006E3546" w:rsidRPr="00F40B19" w:rsidRDefault="006E3546" w:rsidP="006C3220">
      <w:pPr>
        <w:spacing w:line="276" w:lineRule="auto"/>
        <w:ind w:left="1190"/>
        <w:rPr>
          <w:sz w:val="22"/>
          <w:szCs w:val="22"/>
        </w:rPr>
      </w:pPr>
      <w:r w:rsidRPr="00F40B19">
        <w:rPr>
          <w:sz w:val="22"/>
          <w:szCs w:val="22"/>
        </w:rPr>
        <w:t>20. Val av ombud och övriga val</w:t>
      </w:r>
    </w:p>
    <w:p w14:paraId="58277580" w14:textId="1E22BF32" w:rsidR="006E3546" w:rsidRPr="00F40B19" w:rsidRDefault="006E3546" w:rsidP="00736C0A">
      <w:pPr>
        <w:spacing w:line="276" w:lineRule="auto"/>
        <w:ind w:left="1190"/>
        <w:rPr>
          <w:sz w:val="22"/>
          <w:szCs w:val="22"/>
        </w:rPr>
      </w:pPr>
      <w:r w:rsidRPr="00F40B19">
        <w:rPr>
          <w:sz w:val="22"/>
          <w:szCs w:val="22"/>
        </w:rPr>
        <w:t>21. Val av valberedning</w:t>
      </w:r>
    </w:p>
    <w:p w14:paraId="7CD38F68" w14:textId="03657BC9" w:rsidR="001A539A" w:rsidRPr="00F40B19" w:rsidRDefault="001A539A" w:rsidP="006C3220">
      <w:pPr>
        <w:spacing w:line="276" w:lineRule="auto"/>
        <w:ind w:left="1190"/>
        <w:rPr>
          <w:sz w:val="22"/>
          <w:szCs w:val="22"/>
        </w:rPr>
      </w:pPr>
      <w:r w:rsidRPr="00F40B19">
        <w:rPr>
          <w:sz w:val="22"/>
          <w:szCs w:val="22"/>
        </w:rPr>
        <w:t>2</w:t>
      </w:r>
      <w:r w:rsidR="00794F67" w:rsidRPr="00F40B19">
        <w:rPr>
          <w:sz w:val="22"/>
          <w:szCs w:val="22"/>
        </w:rPr>
        <w:t>2</w:t>
      </w:r>
      <w:r w:rsidRPr="00F40B19">
        <w:rPr>
          <w:sz w:val="22"/>
          <w:szCs w:val="22"/>
        </w:rPr>
        <w:t>. Mötets avslutning</w:t>
      </w:r>
    </w:p>
    <w:p w14:paraId="5B3175CD" w14:textId="77777777" w:rsidR="006E3546" w:rsidRPr="00F40B19" w:rsidRDefault="006E3546" w:rsidP="006C3220">
      <w:pPr>
        <w:spacing w:line="276" w:lineRule="auto"/>
        <w:ind w:left="1190" w:hanging="1190"/>
        <w:rPr>
          <w:b/>
          <w:sz w:val="22"/>
          <w:szCs w:val="22"/>
        </w:rPr>
      </w:pPr>
    </w:p>
    <w:p w14:paraId="13811E67" w14:textId="4BBE1180" w:rsidR="006E3546" w:rsidRPr="007508F8" w:rsidRDefault="00115CA0" w:rsidP="006C3220">
      <w:pPr>
        <w:spacing w:line="276" w:lineRule="auto"/>
        <w:ind w:left="1190" w:hanging="1190"/>
        <w:rPr>
          <w:sz w:val="22"/>
          <w:szCs w:val="22"/>
        </w:rPr>
      </w:pPr>
      <w:r w:rsidRPr="00F40B19">
        <w:rPr>
          <w:sz w:val="22"/>
          <w:szCs w:val="22"/>
        </w:rPr>
        <w:t>5.4</w:t>
      </w:r>
      <w:r w:rsidRPr="00F40B19">
        <w:rPr>
          <w:sz w:val="22"/>
          <w:szCs w:val="22"/>
        </w:rPr>
        <w:tab/>
      </w:r>
      <w:r w:rsidR="006E3546" w:rsidRPr="00F40B19">
        <w:rPr>
          <w:sz w:val="22"/>
          <w:szCs w:val="22"/>
        </w:rPr>
        <w:t>Styrelsen har förslagsrätt och medlem</w:t>
      </w:r>
      <w:r w:rsidR="00794F67" w:rsidRPr="00F40B19">
        <w:rPr>
          <w:sz w:val="22"/>
          <w:szCs w:val="22"/>
        </w:rPr>
        <w:t xml:space="preserve"> </w:t>
      </w:r>
      <w:r w:rsidR="00B34E75" w:rsidRPr="00F40B19">
        <w:rPr>
          <w:sz w:val="22"/>
          <w:szCs w:val="22"/>
        </w:rPr>
        <w:t xml:space="preserve">samt person </w:t>
      </w:r>
      <w:r w:rsidR="00794F67" w:rsidRPr="00F40B19">
        <w:rPr>
          <w:sz w:val="22"/>
          <w:szCs w:val="22"/>
        </w:rPr>
        <w:t>enligt § 3.8</w:t>
      </w:r>
      <w:r w:rsidR="006E3546" w:rsidRPr="00F40B19">
        <w:rPr>
          <w:sz w:val="22"/>
          <w:szCs w:val="22"/>
        </w:rPr>
        <w:t xml:space="preserve"> har motionsrätt till ordinarie årsmöte. Motion skall avges skriftligen, var</w:t>
      </w:r>
      <w:r w:rsidR="00574114" w:rsidRPr="00F40B19">
        <w:rPr>
          <w:sz w:val="22"/>
          <w:szCs w:val="22"/>
        </w:rPr>
        <w:t>a</w:t>
      </w:r>
      <w:r w:rsidR="006E3546" w:rsidRPr="00F40B19">
        <w:rPr>
          <w:sz w:val="22"/>
          <w:szCs w:val="22"/>
        </w:rPr>
        <w:t xml:space="preserve"> undertecknad och vara styrelsen </w:t>
      </w:r>
      <w:r w:rsidR="006E3546" w:rsidRPr="007508F8">
        <w:rPr>
          <w:sz w:val="22"/>
          <w:szCs w:val="22"/>
        </w:rPr>
        <w:t xml:space="preserve">tillhanda senast den </w:t>
      </w:r>
      <w:r w:rsidR="00DC460D" w:rsidRPr="007508F8">
        <w:rPr>
          <w:color w:val="FF0000"/>
          <w:sz w:val="22"/>
          <w:szCs w:val="22"/>
        </w:rPr>
        <w:t xml:space="preserve">                    </w:t>
      </w:r>
      <w:r w:rsidR="006E3546" w:rsidRPr="007508F8">
        <w:rPr>
          <w:sz w:val="22"/>
          <w:szCs w:val="22"/>
        </w:rPr>
        <w:t xml:space="preserve">närmast före årsmötet. Styrelsen skall yttra sig över inlämnade motioner. Styrelsens förslag, motioner och yttrande skall finnas tillgängliga </w:t>
      </w:r>
      <w:r w:rsidR="006E3546" w:rsidRPr="007508F8">
        <w:rPr>
          <w:sz w:val="22"/>
          <w:szCs w:val="22"/>
        </w:rPr>
        <w:lastRenderedPageBreak/>
        <w:t>för föreningens medlemmar senast två veckor före årsmötet. Vid årsmötet</w:t>
      </w:r>
      <w:r w:rsidRPr="007508F8">
        <w:rPr>
          <w:sz w:val="22"/>
          <w:szCs w:val="22"/>
        </w:rPr>
        <w:t xml:space="preserve"> får beslut inte fattas i andra frågor än de som angivits i kallelsen.</w:t>
      </w:r>
    </w:p>
    <w:p w14:paraId="5B782298" w14:textId="77777777" w:rsidR="00115CA0" w:rsidRPr="007508F8" w:rsidRDefault="00115CA0" w:rsidP="006C3220">
      <w:pPr>
        <w:spacing w:line="276" w:lineRule="auto"/>
        <w:ind w:left="2608" w:hanging="2608"/>
        <w:rPr>
          <w:sz w:val="22"/>
          <w:szCs w:val="22"/>
        </w:rPr>
      </w:pPr>
    </w:p>
    <w:p w14:paraId="2AD3FE82" w14:textId="77777777" w:rsidR="00115CA0" w:rsidRPr="007508F8" w:rsidRDefault="00115CA0" w:rsidP="006C3220">
      <w:pPr>
        <w:spacing w:line="276" w:lineRule="auto"/>
        <w:ind w:left="1190" w:hanging="1190"/>
        <w:rPr>
          <w:sz w:val="22"/>
          <w:szCs w:val="22"/>
        </w:rPr>
      </w:pPr>
      <w:r w:rsidRPr="007508F8">
        <w:rPr>
          <w:sz w:val="22"/>
          <w:szCs w:val="22"/>
        </w:rPr>
        <w:t>5.5</w:t>
      </w:r>
      <w:r w:rsidRPr="007508F8">
        <w:rPr>
          <w:sz w:val="22"/>
          <w:szCs w:val="22"/>
        </w:rPr>
        <w:tab/>
        <w:t>Ordningsföreskrifterna för föreningen fastställs av årsmötet.</w:t>
      </w:r>
      <w:r w:rsidR="00412ED2" w:rsidRPr="007508F8">
        <w:rPr>
          <w:sz w:val="22"/>
          <w:szCs w:val="22"/>
        </w:rPr>
        <w:t xml:space="preserve"> </w:t>
      </w:r>
    </w:p>
    <w:p w14:paraId="21D77A2D" w14:textId="77777777" w:rsidR="00D93D93" w:rsidRPr="007508F8" w:rsidRDefault="00D93D93" w:rsidP="006C3220">
      <w:pPr>
        <w:spacing w:line="276" w:lineRule="auto"/>
        <w:ind w:left="1190" w:hanging="1190"/>
        <w:rPr>
          <w:sz w:val="22"/>
          <w:szCs w:val="22"/>
        </w:rPr>
      </w:pPr>
    </w:p>
    <w:p w14:paraId="6276C59F" w14:textId="77777777" w:rsidR="00225741" w:rsidRPr="007508F8" w:rsidRDefault="00115CA0" w:rsidP="006C3220">
      <w:pPr>
        <w:spacing w:line="276" w:lineRule="auto"/>
        <w:ind w:left="1190" w:hanging="1190"/>
        <w:rPr>
          <w:sz w:val="22"/>
          <w:szCs w:val="22"/>
        </w:rPr>
      </w:pPr>
      <w:r w:rsidRPr="007508F8">
        <w:rPr>
          <w:sz w:val="22"/>
          <w:szCs w:val="22"/>
        </w:rPr>
        <w:t>5.6</w:t>
      </w:r>
      <w:r w:rsidRPr="007508F8">
        <w:rPr>
          <w:sz w:val="22"/>
          <w:szCs w:val="22"/>
        </w:rPr>
        <w:tab/>
        <w:t>Styrelsen har rätt att kalla föreningens medlemmar till extra årsmöte.</w:t>
      </w:r>
      <w:r w:rsidR="00D93D93" w:rsidRPr="007508F8">
        <w:rPr>
          <w:sz w:val="22"/>
          <w:szCs w:val="22"/>
        </w:rPr>
        <w:t xml:space="preserve">  </w:t>
      </w:r>
    </w:p>
    <w:p w14:paraId="01884439" w14:textId="77777777" w:rsidR="00225741" w:rsidRPr="007508F8" w:rsidRDefault="00225741" w:rsidP="006C3220">
      <w:pPr>
        <w:spacing w:line="276" w:lineRule="auto"/>
        <w:ind w:left="1190"/>
        <w:rPr>
          <w:sz w:val="22"/>
          <w:szCs w:val="22"/>
        </w:rPr>
      </w:pPr>
    </w:p>
    <w:p w14:paraId="63AE01EA" w14:textId="77777777" w:rsidR="00D93D93" w:rsidRPr="007508F8" w:rsidRDefault="00D93D93" w:rsidP="006C3220">
      <w:pPr>
        <w:spacing w:line="276" w:lineRule="auto"/>
        <w:ind w:left="1190"/>
        <w:rPr>
          <w:sz w:val="22"/>
          <w:szCs w:val="22"/>
        </w:rPr>
      </w:pPr>
      <w:r w:rsidRPr="007508F8">
        <w:rPr>
          <w:sz w:val="22"/>
          <w:szCs w:val="22"/>
        </w:rPr>
        <w:t xml:space="preserve">Styrelsen skall också kalla till extra årsmöte på begäran av revisorerna eller då minst en femtedel av samtliga röstberättigade medlemmar skriftligen begär detta för visst angivet ändamål. Kallelse skall ske senast två veckor före extra årsmöte. I kallelsen skall anges vilka ärenden som skall behandlas av det extra årsmötet. </w:t>
      </w:r>
    </w:p>
    <w:p w14:paraId="258C6B97" w14:textId="77777777" w:rsidR="00D93D93" w:rsidRPr="007508F8" w:rsidRDefault="00D93D93" w:rsidP="006C3220">
      <w:pPr>
        <w:spacing w:line="276" w:lineRule="auto"/>
        <w:ind w:left="1190" w:hanging="1190"/>
        <w:rPr>
          <w:sz w:val="22"/>
          <w:szCs w:val="22"/>
        </w:rPr>
      </w:pPr>
    </w:p>
    <w:p w14:paraId="17084F48" w14:textId="77777777" w:rsidR="009D29D8" w:rsidRPr="007508F8" w:rsidRDefault="00412ED2" w:rsidP="006C3220">
      <w:pPr>
        <w:spacing w:line="276" w:lineRule="auto"/>
        <w:ind w:left="1190" w:hanging="1190"/>
        <w:rPr>
          <w:sz w:val="22"/>
          <w:szCs w:val="22"/>
        </w:rPr>
      </w:pPr>
      <w:r w:rsidRPr="007508F8">
        <w:rPr>
          <w:sz w:val="22"/>
          <w:szCs w:val="22"/>
        </w:rPr>
        <w:t>5.7</w:t>
      </w:r>
      <w:r w:rsidRPr="007508F8">
        <w:rPr>
          <w:sz w:val="22"/>
          <w:szCs w:val="22"/>
        </w:rPr>
        <w:tab/>
        <w:t>Alla frågor vid årsmötet avgörs med enkel majoritet och öppen omröstning, då stadgarna inte anger annat. På begäran av röstberättigad mötesdeltagare kan dock val</w:t>
      </w:r>
      <w:r w:rsidR="002177B1" w:rsidRPr="007508F8">
        <w:rPr>
          <w:sz w:val="22"/>
          <w:szCs w:val="22"/>
        </w:rPr>
        <w:t xml:space="preserve"> </w:t>
      </w:r>
      <w:r w:rsidRPr="007508F8">
        <w:rPr>
          <w:sz w:val="22"/>
          <w:szCs w:val="22"/>
        </w:rPr>
        <w:t>ske med sluten omröstning. Vid lika r</w:t>
      </w:r>
      <w:r w:rsidR="009D29D8" w:rsidRPr="007508F8">
        <w:rPr>
          <w:sz w:val="22"/>
          <w:szCs w:val="22"/>
        </w:rPr>
        <w:t>östetal har ordföranden för mötet utslagsröst. Vid val avgörs dock lika röstetal genom lottning.</w:t>
      </w:r>
    </w:p>
    <w:p w14:paraId="34D64550" w14:textId="77777777" w:rsidR="00412ED2" w:rsidRPr="007508F8" w:rsidRDefault="00412ED2" w:rsidP="006C3220">
      <w:pPr>
        <w:spacing w:line="276" w:lineRule="auto"/>
        <w:ind w:left="1190" w:hanging="1190"/>
        <w:rPr>
          <w:sz w:val="22"/>
          <w:szCs w:val="22"/>
        </w:rPr>
      </w:pPr>
    </w:p>
    <w:p w14:paraId="1B2DE4D5" w14:textId="45CF0329" w:rsidR="00412ED2" w:rsidRPr="007508F8" w:rsidRDefault="00412ED2" w:rsidP="006C3220">
      <w:pPr>
        <w:spacing w:line="276" w:lineRule="auto"/>
        <w:ind w:left="1190" w:hanging="1190"/>
        <w:rPr>
          <w:sz w:val="22"/>
          <w:szCs w:val="22"/>
        </w:rPr>
      </w:pPr>
      <w:r w:rsidRPr="007508F8">
        <w:rPr>
          <w:sz w:val="22"/>
          <w:szCs w:val="22"/>
        </w:rPr>
        <w:t>5.8</w:t>
      </w:r>
      <w:r w:rsidRPr="007508F8">
        <w:rPr>
          <w:sz w:val="22"/>
          <w:szCs w:val="22"/>
        </w:rPr>
        <w:tab/>
      </w:r>
      <w:r w:rsidRPr="00F40B19">
        <w:rPr>
          <w:sz w:val="22"/>
          <w:szCs w:val="22"/>
        </w:rPr>
        <w:t xml:space="preserve">Medlem </w:t>
      </w:r>
      <w:r w:rsidR="00794F67" w:rsidRPr="00F40B19">
        <w:rPr>
          <w:sz w:val="22"/>
          <w:szCs w:val="22"/>
        </w:rPr>
        <w:t xml:space="preserve">och person enligt § 3.8 </w:t>
      </w:r>
      <w:r w:rsidRPr="00F40B19">
        <w:rPr>
          <w:sz w:val="22"/>
          <w:szCs w:val="22"/>
        </w:rPr>
        <w:t xml:space="preserve">har rätt att </w:t>
      </w:r>
      <w:r w:rsidR="00165A21" w:rsidRPr="00F40B19">
        <w:rPr>
          <w:sz w:val="22"/>
          <w:szCs w:val="22"/>
        </w:rPr>
        <w:t xml:space="preserve">läsa </w:t>
      </w:r>
      <w:r w:rsidR="001A4E80" w:rsidRPr="00F40B19">
        <w:rPr>
          <w:sz w:val="22"/>
          <w:szCs w:val="22"/>
        </w:rPr>
        <w:t xml:space="preserve">årsmötesprotokoll.  </w:t>
      </w:r>
    </w:p>
    <w:p w14:paraId="4AB07FE4" w14:textId="77777777" w:rsidR="009D29D8" w:rsidRPr="007508F8" w:rsidRDefault="001A4E80" w:rsidP="006C3220">
      <w:pPr>
        <w:spacing w:line="276" w:lineRule="auto"/>
        <w:ind w:left="1190" w:hanging="1190"/>
        <w:rPr>
          <w:b/>
          <w:sz w:val="22"/>
          <w:szCs w:val="22"/>
        </w:rPr>
      </w:pPr>
      <w:r w:rsidRPr="007508F8">
        <w:rPr>
          <w:b/>
          <w:sz w:val="22"/>
          <w:szCs w:val="22"/>
        </w:rPr>
        <w:t xml:space="preserve"> </w:t>
      </w:r>
    </w:p>
    <w:p w14:paraId="702736BA" w14:textId="77777777" w:rsidR="00412ED2" w:rsidRPr="007508F8" w:rsidRDefault="0055625B"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w:t>
      </w:r>
      <w:r w:rsidR="00D16592" w:rsidRPr="007508F8">
        <w:rPr>
          <w:rFonts w:ascii="Times New Roman" w:hAnsi="Times New Roman"/>
          <w:sz w:val="22"/>
          <w:szCs w:val="22"/>
        </w:rPr>
        <w:t>6.</w:t>
      </w:r>
      <w:r w:rsidR="00AF4FC0" w:rsidRPr="007508F8">
        <w:rPr>
          <w:rFonts w:ascii="Times New Roman" w:hAnsi="Times New Roman"/>
          <w:sz w:val="22"/>
          <w:szCs w:val="22"/>
        </w:rPr>
        <w:t xml:space="preserve"> STYRELSEN</w:t>
      </w:r>
    </w:p>
    <w:p w14:paraId="2B6B62CD" w14:textId="77777777" w:rsidR="00412ED2" w:rsidRPr="007508F8" w:rsidRDefault="00412ED2" w:rsidP="006C3220">
      <w:pPr>
        <w:spacing w:line="276" w:lineRule="auto"/>
        <w:ind w:left="1190" w:hanging="1190"/>
        <w:rPr>
          <w:sz w:val="22"/>
          <w:szCs w:val="22"/>
        </w:rPr>
      </w:pPr>
      <w:r w:rsidRPr="007508F8">
        <w:rPr>
          <w:sz w:val="22"/>
          <w:szCs w:val="22"/>
        </w:rPr>
        <w:t>6.1</w:t>
      </w:r>
      <w:r w:rsidRPr="007508F8">
        <w:rPr>
          <w:sz w:val="22"/>
          <w:szCs w:val="22"/>
        </w:rPr>
        <w:tab/>
        <w:t>Föreningens verksamhet leds av en styrelse som väljs av årsmötet bland</w:t>
      </w:r>
      <w:r w:rsidR="00582369" w:rsidRPr="007508F8">
        <w:rPr>
          <w:sz w:val="22"/>
          <w:szCs w:val="22"/>
        </w:rPr>
        <w:t xml:space="preserve"> föreningens medlemmar enligt § 3. Flera från en och samma kolonilott kan inte samtidigt inneha en post i styrelsen eller vara revisor.</w:t>
      </w:r>
    </w:p>
    <w:p w14:paraId="51BA153C" w14:textId="77777777" w:rsidR="00582369" w:rsidRPr="007508F8" w:rsidRDefault="00582369" w:rsidP="006C3220">
      <w:pPr>
        <w:spacing w:line="276" w:lineRule="auto"/>
        <w:ind w:left="2608" w:hanging="2608"/>
        <w:rPr>
          <w:sz w:val="22"/>
          <w:szCs w:val="22"/>
        </w:rPr>
      </w:pPr>
      <w:r w:rsidRPr="007508F8">
        <w:rPr>
          <w:sz w:val="22"/>
          <w:szCs w:val="22"/>
        </w:rPr>
        <w:tab/>
      </w:r>
    </w:p>
    <w:p w14:paraId="6ACD7290" w14:textId="77777777" w:rsidR="00582369" w:rsidRPr="007508F8" w:rsidRDefault="00582369" w:rsidP="006C3220">
      <w:pPr>
        <w:spacing w:line="276" w:lineRule="auto"/>
        <w:ind w:left="1190" w:hanging="1190"/>
        <w:rPr>
          <w:sz w:val="22"/>
          <w:szCs w:val="22"/>
        </w:rPr>
      </w:pPr>
      <w:r w:rsidRPr="007508F8">
        <w:rPr>
          <w:sz w:val="22"/>
          <w:szCs w:val="22"/>
        </w:rPr>
        <w:t>6.2</w:t>
      </w:r>
      <w:r w:rsidRPr="007508F8">
        <w:rPr>
          <w:sz w:val="22"/>
          <w:szCs w:val="22"/>
        </w:rPr>
        <w:tab/>
        <w:t>Styrelsen består av ordförande och kassör, vilka väljs särskilt, samt ytterligare det antal ordinarie ledamöter som årsmötet fastställer, dock minst tre.</w:t>
      </w:r>
    </w:p>
    <w:p w14:paraId="66B1015C" w14:textId="77777777" w:rsidR="00582369" w:rsidRPr="007508F8" w:rsidRDefault="00582369" w:rsidP="006C3220">
      <w:pPr>
        <w:spacing w:line="276" w:lineRule="auto"/>
        <w:ind w:left="1190" w:hanging="1190"/>
        <w:rPr>
          <w:sz w:val="22"/>
          <w:szCs w:val="22"/>
        </w:rPr>
      </w:pPr>
    </w:p>
    <w:p w14:paraId="2F8E1AC9" w14:textId="61BB79E1" w:rsidR="001C1E92" w:rsidRPr="00F40B19" w:rsidRDefault="00582369" w:rsidP="006C3220">
      <w:pPr>
        <w:spacing w:line="276" w:lineRule="auto"/>
        <w:ind w:left="1190" w:hanging="1190"/>
        <w:rPr>
          <w:sz w:val="22"/>
          <w:szCs w:val="22"/>
        </w:rPr>
      </w:pPr>
      <w:r w:rsidRPr="007508F8">
        <w:rPr>
          <w:sz w:val="22"/>
          <w:szCs w:val="22"/>
        </w:rPr>
        <w:tab/>
        <w:t>Dessutom väljs mi</w:t>
      </w:r>
      <w:r w:rsidR="001A4E80" w:rsidRPr="007508F8">
        <w:rPr>
          <w:sz w:val="22"/>
          <w:szCs w:val="22"/>
        </w:rPr>
        <w:t>n</w:t>
      </w:r>
      <w:r w:rsidRPr="007508F8">
        <w:rPr>
          <w:sz w:val="22"/>
          <w:szCs w:val="22"/>
        </w:rPr>
        <w:t xml:space="preserve">st </w:t>
      </w:r>
      <w:r w:rsidRPr="00F40B19">
        <w:rPr>
          <w:sz w:val="22"/>
          <w:szCs w:val="22"/>
        </w:rPr>
        <w:t xml:space="preserve">två </w:t>
      </w:r>
      <w:r w:rsidR="00794F67" w:rsidRPr="00F40B19">
        <w:rPr>
          <w:sz w:val="22"/>
          <w:szCs w:val="22"/>
        </w:rPr>
        <w:t>ersättare</w:t>
      </w:r>
      <w:r w:rsidRPr="00F40B19">
        <w:rPr>
          <w:sz w:val="22"/>
          <w:szCs w:val="22"/>
        </w:rPr>
        <w:t>.</w:t>
      </w:r>
      <w:r w:rsidR="001C1E92" w:rsidRPr="00F40B19">
        <w:rPr>
          <w:sz w:val="22"/>
          <w:szCs w:val="22"/>
        </w:rPr>
        <w:t xml:space="preserve"> </w:t>
      </w:r>
    </w:p>
    <w:p w14:paraId="79A66E3A" w14:textId="77777777" w:rsidR="001C1E92" w:rsidRPr="007508F8" w:rsidRDefault="001C1E92" w:rsidP="006C3220">
      <w:pPr>
        <w:spacing w:line="276" w:lineRule="auto"/>
        <w:ind w:left="1190" w:hanging="1190"/>
        <w:rPr>
          <w:sz w:val="22"/>
          <w:szCs w:val="22"/>
        </w:rPr>
      </w:pPr>
    </w:p>
    <w:p w14:paraId="00DFA5C7" w14:textId="77777777" w:rsidR="00582369" w:rsidRPr="007508F8" w:rsidRDefault="00A86B4A" w:rsidP="006C3220">
      <w:pPr>
        <w:spacing w:line="276" w:lineRule="auto"/>
        <w:ind w:left="1190"/>
        <w:rPr>
          <w:sz w:val="22"/>
          <w:szCs w:val="22"/>
        </w:rPr>
      </w:pPr>
      <w:r w:rsidRPr="007508F8">
        <w:rPr>
          <w:sz w:val="22"/>
          <w:szCs w:val="22"/>
        </w:rPr>
        <w:t>Vidare</w:t>
      </w:r>
      <w:r w:rsidR="001C1E92" w:rsidRPr="007508F8">
        <w:rPr>
          <w:sz w:val="22"/>
          <w:szCs w:val="22"/>
        </w:rPr>
        <w:t xml:space="preserve"> har styrelsen möjlighet att adjungera personer i speciella frågor eller i av styrelsen beslutade projekt</w:t>
      </w:r>
      <w:r w:rsidR="00165A21" w:rsidRPr="007508F8">
        <w:rPr>
          <w:sz w:val="22"/>
          <w:szCs w:val="22"/>
        </w:rPr>
        <w:t xml:space="preserve"> </w:t>
      </w:r>
    </w:p>
    <w:p w14:paraId="1EE77CC4" w14:textId="77777777" w:rsidR="001C1E92" w:rsidRPr="007508F8" w:rsidRDefault="001C1E92" w:rsidP="006C3220">
      <w:pPr>
        <w:spacing w:line="276" w:lineRule="auto"/>
        <w:ind w:left="1190" w:hanging="1190"/>
        <w:rPr>
          <w:sz w:val="22"/>
          <w:szCs w:val="22"/>
        </w:rPr>
      </w:pPr>
    </w:p>
    <w:p w14:paraId="31AA2AE5" w14:textId="77777777" w:rsidR="001C1E92" w:rsidRPr="007508F8" w:rsidRDefault="001C1E92" w:rsidP="006C3220">
      <w:pPr>
        <w:spacing w:line="276" w:lineRule="auto"/>
        <w:ind w:left="1190" w:hanging="1190"/>
        <w:rPr>
          <w:sz w:val="22"/>
          <w:szCs w:val="22"/>
        </w:rPr>
      </w:pPr>
      <w:r w:rsidRPr="007508F8">
        <w:rPr>
          <w:sz w:val="22"/>
          <w:szCs w:val="22"/>
        </w:rPr>
        <w:t>6.3</w:t>
      </w:r>
      <w:r w:rsidRPr="007508F8">
        <w:rPr>
          <w:sz w:val="22"/>
          <w:szCs w:val="22"/>
        </w:rPr>
        <w:tab/>
        <w:t>Styrelsens ordinarie ledamöter väljs för en tid av två år, räknat från årsmöte till årsmöte. Valet skall ske så att halva antalet (eller närmast högre/lägre heltal) ledamöter avgår årligen.</w:t>
      </w:r>
    </w:p>
    <w:p w14:paraId="683C614D" w14:textId="77777777" w:rsidR="001C1E92" w:rsidRPr="007508F8" w:rsidRDefault="001C1E92" w:rsidP="006C3220">
      <w:pPr>
        <w:spacing w:line="276" w:lineRule="auto"/>
        <w:ind w:left="1190" w:hanging="1190"/>
        <w:rPr>
          <w:sz w:val="22"/>
          <w:szCs w:val="22"/>
        </w:rPr>
      </w:pPr>
    </w:p>
    <w:p w14:paraId="6F6DC1D1" w14:textId="35EF0B0D" w:rsidR="001C1E92" w:rsidRPr="00F40B19" w:rsidRDefault="00794F67" w:rsidP="006C3220">
      <w:pPr>
        <w:spacing w:line="276" w:lineRule="auto"/>
        <w:ind w:left="1190"/>
        <w:rPr>
          <w:sz w:val="22"/>
          <w:szCs w:val="22"/>
        </w:rPr>
      </w:pPr>
      <w:r w:rsidRPr="00F40B19">
        <w:rPr>
          <w:sz w:val="22"/>
          <w:szCs w:val="22"/>
        </w:rPr>
        <w:t>Ersättare</w:t>
      </w:r>
      <w:r w:rsidR="001C1E92" w:rsidRPr="00F40B19">
        <w:rPr>
          <w:sz w:val="22"/>
          <w:szCs w:val="22"/>
        </w:rPr>
        <w:t xml:space="preserve"> väljs för en tid av två år.</w:t>
      </w:r>
    </w:p>
    <w:p w14:paraId="60B1543A" w14:textId="77777777" w:rsidR="001C1E92" w:rsidRPr="00F40B19" w:rsidRDefault="001C1E92" w:rsidP="006C3220">
      <w:pPr>
        <w:spacing w:line="276" w:lineRule="auto"/>
        <w:ind w:left="1190" w:hanging="1190"/>
        <w:rPr>
          <w:sz w:val="22"/>
          <w:szCs w:val="22"/>
        </w:rPr>
      </w:pPr>
    </w:p>
    <w:p w14:paraId="0DF92517" w14:textId="77777777" w:rsidR="001C1E92" w:rsidRPr="00F40B19" w:rsidRDefault="001C1E92" w:rsidP="006C3220">
      <w:pPr>
        <w:spacing w:line="276" w:lineRule="auto"/>
        <w:ind w:left="1190" w:hanging="1190"/>
        <w:rPr>
          <w:sz w:val="22"/>
          <w:szCs w:val="22"/>
        </w:rPr>
      </w:pPr>
      <w:r w:rsidRPr="00F40B19">
        <w:rPr>
          <w:sz w:val="22"/>
          <w:szCs w:val="22"/>
        </w:rPr>
        <w:t>6.4</w:t>
      </w:r>
      <w:r w:rsidRPr="00F40B19">
        <w:rPr>
          <w:sz w:val="22"/>
          <w:szCs w:val="22"/>
        </w:rPr>
        <w:tab/>
        <w:t>Styrelsen skall hålla konstituerande sammanträde inom 14 dagar efter ordinarie årsmöte. Vid detta sammanträde skall inom styrelsen utses föreningens firmatecknare</w:t>
      </w:r>
      <w:r w:rsidR="00165A21" w:rsidRPr="00F40B19">
        <w:rPr>
          <w:sz w:val="22"/>
          <w:szCs w:val="22"/>
        </w:rPr>
        <w:t xml:space="preserve">. </w:t>
      </w:r>
    </w:p>
    <w:p w14:paraId="2A10AC0A" w14:textId="77777777" w:rsidR="00051318" w:rsidRPr="00F40B19" w:rsidRDefault="00051318" w:rsidP="006C3220">
      <w:pPr>
        <w:spacing w:line="276" w:lineRule="auto"/>
        <w:ind w:left="1190" w:hanging="1190"/>
        <w:rPr>
          <w:sz w:val="22"/>
          <w:szCs w:val="22"/>
        </w:rPr>
      </w:pPr>
    </w:p>
    <w:p w14:paraId="5CA4B673" w14:textId="79F5A3DC" w:rsidR="001C1E92" w:rsidRPr="007508F8" w:rsidRDefault="001C1E92" w:rsidP="006C3220">
      <w:pPr>
        <w:spacing w:line="276" w:lineRule="auto"/>
        <w:ind w:left="1190" w:hanging="1190"/>
        <w:rPr>
          <w:sz w:val="22"/>
          <w:szCs w:val="22"/>
        </w:rPr>
      </w:pPr>
      <w:r w:rsidRPr="00F40B19">
        <w:rPr>
          <w:sz w:val="22"/>
          <w:szCs w:val="22"/>
        </w:rPr>
        <w:t>6.5</w:t>
      </w:r>
      <w:r w:rsidRPr="00F40B19">
        <w:rPr>
          <w:sz w:val="22"/>
          <w:szCs w:val="22"/>
        </w:rPr>
        <w:tab/>
        <w:t xml:space="preserve">Styrelsen är beslutför när de röstberättigade ledamöterna är fler än halva antalet ordinarie ledamöter, dock minst tre. </w:t>
      </w:r>
      <w:r w:rsidR="00794F67" w:rsidRPr="00F40B19">
        <w:rPr>
          <w:sz w:val="22"/>
          <w:szCs w:val="22"/>
        </w:rPr>
        <w:t>Ersättare</w:t>
      </w:r>
      <w:r w:rsidRPr="00F40B19">
        <w:rPr>
          <w:sz w:val="22"/>
          <w:szCs w:val="22"/>
        </w:rPr>
        <w:t xml:space="preserve"> ersätter</w:t>
      </w:r>
      <w:r w:rsidRPr="007508F8">
        <w:rPr>
          <w:sz w:val="22"/>
          <w:szCs w:val="22"/>
        </w:rPr>
        <w:t xml:space="preserve"> ledamot då denne inte är närvarande.</w:t>
      </w:r>
    </w:p>
    <w:p w14:paraId="35F84A2C" w14:textId="77777777" w:rsidR="00051318" w:rsidRPr="007508F8" w:rsidRDefault="00051318" w:rsidP="006C3220">
      <w:pPr>
        <w:spacing w:line="276" w:lineRule="auto"/>
        <w:ind w:left="1190" w:hanging="1190"/>
        <w:rPr>
          <w:sz w:val="22"/>
          <w:szCs w:val="22"/>
        </w:rPr>
      </w:pPr>
      <w:r w:rsidRPr="007508F8">
        <w:rPr>
          <w:sz w:val="22"/>
          <w:szCs w:val="22"/>
        </w:rPr>
        <w:tab/>
      </w:r>
    </w:p>
    <w:p w14:paraId="11423F25" w14:textId="090413AD" w:rsidR="00051318" w:rsidRPr="00F40B19" w:rsidRDefault="00051318" w:rsidP="006C3220">
      <w:pPr>
        <w:spacing w:line="276" w:lineRule="auto"/>
        <w:ind w:left="1134"/>
        <w:rPr>
          <w:sz w:val="22"/>
          <w:szCs w:val="22"/>
        </w:rPr>
      </w:pPr>
      <w:r w:rsidRPr="00F40B19">
        <w:rPr>
          <w:sz w:val="22"/>
          <w:szCs w:val="22"/>
        </w:rPr>
        <w:t xml:space="preserve">Samtliga styrelseledamöter och </w:t>
      </w:r>
      <w:r w:rsidR="00794F67" w:rsidRPr="00F40B19">
        <w:rPr>
          <w:sz w:val="22"/>
          <w:szCs w:val="22"/>
        </w:rPr>
        <w:t>ersättare</w:t>
      </w:r>
      <w:r w:rsidRPr="00F40B19">
        <w:rPr>
          <w:sz w:val="22"/>
          <w:szCs w:val="22"/>
        </w:rPr>
        <w:t xml:space="preserve"> skall kallas till styrelsens sammanträde. </w:t>
      </w:r>
      <w:r w:rsidR="00794F67" w:rsidRPr="00F40B19">
        <w:rPr>
          <w:sz w:val="22"/>
          <w:szCs w:val="22"/>
        </w:rPr>
        <w:t>Ersättare</w:t>
      </w:r>
      <w:r w:rsidRPr="00F40B19">
        <w:rPr>
          <w:sz w:val="22"/>
          <w:szCs w:val="22"/>
        </w:rPr>
        <w:t xml:space="preserve"> har yttrande- och förslagsrätt vid sammanträde, men rösträtt endast då han/hon ersätter ordinarie ledamot.</w:t>
      </w:r>
    </w:p>
    <w:p w14:paraId="357D3B05" w14:textId="77777777" w:rsidR="007A176C" w:rsidRPr="007508F8" w:rsidRDefault="007A176C" w:rsidP="006C3220">
      <w:pPr>
        <w:spacing w:line="276" w:lineRule="auto"/>
        <w:ind w:left="1134" w:hanging="1134"/>
        <w:rPr>
          <w:sz w:val="22"/>
          <w:szCs w:val="22"/>
        </w:rPr>
      </w:pPr>
    </w:p>
    <w:p w14:paraId="204DFAB9" w14:textId="77777777" w:rsidR="00051318" w:rsidRPr="007508F8" w:rsidRDefault="00051318" w:rsidP="006C3220">
      <w:pPr>
        <w:spacing w:line="276" w:lineRule="auto"/>
        <w:ind w:left="1134"/>
        <w:rPr>
          <w:sz w:val="22"/>
          <w:szCs w:val="22"/>
        </w:rPr>
      </w:pPr>
      <w:r w:rsidRPr="007508F8">
        <w:rPr>
          <w:sz w:val="22"/>
          <w:szCs w:val="22"/>
        </w:rPr>
        <w:t>Deltar endast tre ledamöter i sammanträdet skall dessa vara ense för att beslut kan fattas. I övrigt fattas beslut med enkel majoritet, varvid ordföranden har utslagsröst vid lika röstetal.</w:t>
      </w:r>
    </w:p>
    <w:p w14:paraId="6A983EC1" w14:textId="77777777" w:rsidR="00051318" w:rsidRPr="007508F8" w:rsidRDefault="00051318" w:rsidP="006C3220">
      <w:pPr>
        <w:spacing w:line="276" w:lineRule="auto"/>
        <w:ind w:left="1134" w:hanging="1134"/>
        <w:rPr>
          <w:sz w:val="22"/>
          <w:szCs w:val="22"/>
        </w:rPr>
      </w:pPr>
    </w:p>
    <w:p w14:paraId="6DAC711D" w14:textId="77777777" w:rsidR="00051318" w:rsidRPr="007508F8" w:rsidRDefault="00051318" w:rsidP="006C3220">
      <w:pPr>
        <w:spacing w:line="276" w:lineRule="auto"/>
        <w:ind w:left="1134" w:hanging="1134"/>
        <w:rPr>
          <w:sz w:val="22"/>
          <w:szCs w:val="22"/>
        </w:rPr>
      </w:pPr>
      <w:r w:rsidRPr="007508F8">
        <w:rPr>
          <w:sz w:val="22"/>
          <w:szCs w:val="22"/>
        </w:rPr>
        <w:t>6.6</w:t>
      </w:r>
      <w:r w:rsidRPr="007508F8">
        <w:rPr>
          <w:sz w:val="22"/>
          <w:szCs w:val="22"/>
        </w:rPr>
        <w:tab/>
        <w:t>Protokoll skall föras över styrelsens sammanträde och uppta deltagarna i sammanträdet, behandla</w:t>
      </w:r>
      <w:r w:rsidR="00A61534" w:rsidRPr="007508F8">
        <w:rPr>
          <w:sz w:val="22"/>
          <w:szCs w:val="22"/>
        </w:rPr>
        <w:t>de</w:t>
      </w:r>
      <w:r w:rsidRPr="007508F8">
        <w:rPr>
          <w:sz w:val="22"/>
          <w:szCs w:val="22"/>
        </w:rPr>
        <w:t xml:space="preserve"> ärenden s</w:t>
      </w:r>
      <w:r w:rsidR="00A61534" w:rsidRPr="007508F8">
        <w:rPr>
          <w:sz w:val="22"/>
          <w:szCs w:val="22"/>
        </w:rPr>
        <w:t>amt</w:t>
      </w:r>
      <w:r w:rsidRPr="007508F8">
        <w:rPr>
          <w:sz w:val="22"/>
          <w:szCs w:val="22"/>
        </w:rPr>
        <w:t xml:space="preserve"> fattade beslut. Styrelsen beslutar hur protokollen ska justeras.</w:t>
      </w:r>
    </w:p>
    <w:p w14:paraId="0B7C612C" w14:textId="77777777" w:rsidR="00051318" w:rsidRPr="007508F8" w:rsidRDefault="00051318" w:rsidP="006C3220">
      <w:pPr>
        <w:spacing w:line="276" w:lineRule="auto"/>
        <w:ind w:left="1134" w:hanging="1134"/>
        <w:rPr>
          <w:sz w:val="22"/>
          <w:szCs w:val="22"/>
        </w:rPr>
      </w:pPr>
    </w:p>
    <w:p w14:paraId="3DA87D5F" w14:textId="77777777" w:rsidR="00051318" w:rsidRPr="007508F8" w:rsidRDefault="00051318" w:rsidP="006C3220">
      <w:pPr>
        <w:spacing w:line="276" w:lineRule="auto"/>
        <w:ind w:left="1134" w:hanging="1134"/>
        <w:rPr>
          <w:sz w:val="22"/>
          <w:szCs w:val="22"/>
        </w:rPr>
      </w:pPr>
      <w:r w:rsidRPr="007508F8">
        <w:rPr>
          <w:sz w:val="22"/>
          <w:szCs w:val="22"/>
        </w:rPr>
        <w:t>6.7</w:t>
      </w:r>
      <w:r w:rsidRPr="007508F8">
        <w:rPr>
          <w:sz w:val="22"/>
          <w:szCs w:val="22"/>
        </w:rPr>
        <w:tab/>
        <w:t>Styrelsen svarar för föreningens gemensamma angelägenheter, ekonomi och administration.</w:t>
      </w:r>
    </w:p>
    <w:p w14:paraId="03DE7BAF" w14:textId="77777777" w:rsidR="00051318" w:rsidRPr="007508F8" w:rsidRDefault="00051318" w:rsidP="006C3220">
      <w:pPr>
        <w:spacing w:line="276" w:lineRule="auto"/>
        <w:ind w:left="1134" w:hanging="1134"/>
        <w:rPr>
          <w:sz w:val="22"/>
          <w:szCs w:val="22"/>
        </w:rPr>
      </w:pPr>
    </w:p>
    <w:p w14:paraId="093B97B5" w14:textId="77777777" w:rsidR="00051318" w:rsidRPr="007508F8" w:rsidRDefault="00051318" w:rsidP="006C3220">
      <w:pPr>
        <w:spacing w:line="276" w:lineRule="auto"/>
        <w:ind w:left="1134" w:hanging="1134"/>
        <w:rPr>
          <w:sz w:val="22"/>
          <w:szCs w:val="22"/>
        </w:rPr>
      </w:pPr>
      <w:r w:rsidRPr="007508F8">
        <w:rPr>
          <w:sz w:val="22"/>
          <w:szCs w:val="22"/>
        </w:rPr>
        <w:tab/>
        <w:t>Styrelsen skall bland annat:</w:t>
      </w:r>
    </w:p>
    <w:p w14:paraId="4E37B7E5" w14:textId="77777777" w:rsidR="00051318" w:rsidRPr="007508F8" w:rsidRDefault="00051318" w:rsidP="006C3220">
      <w:pPr>
        <w:numPr>
          <w:ilvl w:val="2"/>
          <w:numId w:val="16"/>
        </w:numPr>
        <w:spacing w:line="276" w:lineRule="auto"/>
        <w:ind w:left="1418" w:hanging="284"/>
        <w:rPr>
          <w:sz w:val="22"/>
          <w:szCs w:val="22"/>
        </w:rPr>
      </w:pPr>
      <w:r w:rsidRPr="007508F8">
        <w:rPr>
          <w:sz w:val="22"/>
          <w:szCs w:val="22"/>
        </w:rPr>
        <w:t>Tillse att tillräckliga föreningsförsäkringar tecknas,</w:t>
      </w:r>
    </w:p>
    <w:p w14:paraId="4A96AE6C" w14:textId="77777777" w:rsidR="00051318" w:rsidRPr="007508F8" w:rsidRDefault="00051318" w:rsidP="006C3220">
      <w:pPr>
        <w:numPr>
          <w:ilvl w:val="2"/>
          <w:numId w:val="16"/>
        </w:numPr>
        <w:spacing w:line="276" w:lineRule="auto"/>
        <w:ind w:left="1418" w:hanging="284"/>
        <w:rPr>
          <w:sz w:val="22"/>
          <w:szCs w:val="22"/>
        </w:rPr>
      </w:pPr>
      <w:r w:rsidRPr="007508F8">
        <w:rPr>
          <w:sz w:val="22"/>
          <w:szCs w:val="22"/>
        </w:rPr>
        <w:t>Tillse att stadgar och ordningsföreskrifter efterföljs,</w:t>
      </w:r>
    </w:p>
    <w:p w14:paraId="11AE4419" w14:textId="77777777" w:rsidR="00051318" w:rsidRPr="007508F8" w:rsidRDefault="000C419E" w:rsidP="006C3220">
      <w:pPr>
        <w:numPr>
          <w:ilvl w:val="2"/>
          <w:numId w:val="16"/>
        </w:numPr>
        <w:spacing w:line="276" w:lineRule="auto"/>
        <w:ind w:left="1418" w:hanging="284"/>
        <w:rPr>
          <w:sz w:val="22"/>
          <w:szCs w:val="22"/>
        </w:rPr>
      </w:pPr>
      <w:r w:rsidRPr="007508F8">
        <w:rPr>
          <w:sz w:val="22"/>
          <w:szCs w:val="22"/>
        </w:rPr>
        <w:t>Tillse att årsmötes- och styrelsebeslut verkställs,</w:t>
      </w:r>
    </w:p>
    <w:p w14:paraId="657724E8" w14:textId="77777777" w:rsidR="000C419E" w:rsidRPr="007508F8" w:rsidRDefault="000C419E" w:rsidP="006C3220">
      <w:pPr>
        <w:numPr>
          <w:ilvl w:val="2"/>
          <w:numId w:val="16"/>
        </w:numPr>
        <w:spacing w:line="276" w:lineRule="auto"/>
        <w:ind w:left="1418" w:hanging="284"/>
        <w:rPr>
          <w:sz w:val="22"/>
          <w:szCs w:val="22"/>
        </w:rPr>
      </w:pPr>
      <w:r w:rsidRPr="007508F8">
        <w:rPr>
          <w:sz w:val="22"/>
          <w:szCs w:val="22"/>
        </w:rPr>
        <w:t>Upprätta förteckning över medlemmar,</w:t>
      </w:r>
    </w:p>
    <w:p w14:paraId="26CFD078" w14:textId="77777777" w:rsidR="000C419E" w:rsidRPr="007508F8" w:rsidRDefault="000C419E" w:rsidP="006C3220">
      <w:pPr>
        <w:numPr>
          <w:ilvl w:val="2"/>
          <w:numId w:val="16"/>
        </w:numPr>
        <w:spacing w:line="276" w:lineRule="auto"/>
        <w:ind w:left="1418" w:hanging="284"/>
        <w:rPr>
          <w:sz w:val="22"/>
          <w:szCs w:val="22"/>
        </w:rPr>
      </w:pPr>
      <w:r w:rsidRPr="007508F8">
        <w:rPr>
          <w:sz w:val="22"/>
          <w:szCs w:val="22"/>
        </w:rPr>
        <w:t>Tillse att föreningens egendom sköts och underhålls samt att erforderliga medel avsätts för detta,</w:t>
      </w:r>
    </w:p>
    <w:p w14:paraId="0D7D4C8F" w14:textId="77777777" w:rsidR="000C419E" w:rsidRPr="007508F8" w:rsidRDefault="000C419E" w:rsidP="006C3220">
      <w:pPr>
        <w:numPr>
          <w:ilvl w:val="2"/>
          <w:numId w:val="16"/>
        </w:numPr>
        <w:spacing w:line="276" w:lineRule="auto"/>
        <w:ind w:left="1418" w:hanging="284"/>
        <w:rPr>
          <w:sz w:val="22"/>
          <w:szCs w:val="22"/>
        </w:rPr>
      </w:pPr>
      <w:r w:rsidRPr="007508F8">
        <w:rPr>
          <w:sz w:val="22"/>
          <w:szCs w:val="22"/>
        </w:rPr>
        <w:t>Årligen kalla till föreningens ordinarie årsmöte samt</w:t>
      </w:r>
    </w:p>
    <w:p w14:paraId="1AEECFEF" w14:textId="77777777" w:rsidR="00165A21" w:rsidRPr="007508F8" w:rsidRDefault="000C419E" w:rsidP="006C3220">
      <w:pPr>
        <w:numPr>
          <w:ilvl w:val="2"/>
          <w:numId w:val="16"/>
        </w:numPr>
        <w:spacing w:line="276" w:lineRule="auto"/>
        <w:ind w:left="1418" w:hanging="284"/>
        <w:rPr>
          <w:sz w:val="22"/>
          <w:szCs w:val="22"/>
        </w:rPr>
      </w:pPr>
      <w:r w:rsidRPr="007508F8">
        <w:rPr>
          <w:sz w:val="22"/>
          <w:szCs w:val="22"/>
        </w:rPr>
        <w:t>Ansvara för föreningens arkiv.</w:t>
      </w:r>
    </w:p>
    <w:p w14:paraId="56ABD053" w14:textId="77777777" w:rsidR="00A61534" w:rsidRPr="007508F8" w:rsidRDefault="00A61534" w:rsidP="006C3220">
      <w:pPr>
        <w:spacing w:line="276" w:lineRule="auto"/>
        <w:rPr>
          <w:sz w:val="22"/>
          <w:szCs w:val="22"/>
        </w:rPr>
      </w:pPr>
    </w:p>
    <w:p w14:paraId="1863EB74" w14:textId="77777777" w:rsidR="00793172" w:rsidRPr="007508F8" w:rsidRDefault="0055625B"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w:t>
      </w:r>
      <w:r w:rsidR="00062CB2" w:rsidRPr="007508F8">
        <w:rPr>
          <w:rFonts w:ascii="Times New Roman" w:hAnsi="Times New Roman"/>
          <w:sz w:val="22"/>
          <w:szCs w:val="22"/>
        </w:rPr>
        <w:t>7.</w:t>
      </w:r>
      <w:r w:rsidR="00D16592" w:rsidRPr="007508F8">
        <w:rPr>
          <w:rFonts w:ascii="Times New Roman" w:hAnsi="Times New Roman"/>
          <w:sz w:val="22"/>
          <w:szCs w:val="22"/>
        </w:rPr>
        <w:t xml:space="preserve"> </w:t>
      </w:r>
      <w:r w:rsidR="00AF4FC0" w:rsidRPr="007508F8">
        <w:rPr>
          <w:rFonts w:ascii="Times New Roman" w:hAnsi="Times New Roman"/>
          <w:sz w:val="22"/>
          <w:szCs w:val="22"/>
        </w:rPr>
        <w:t>RÄKENSKAPER</w:t>
      </w:r>
      <w:r w:rsidR="00793172" w:rsidRPr="007508F8">
        <w:rPr>
          <w:rFonts w:ascii="Times New Roman" w:hAnsi="Times New Roman"/>
          <w:sz w:val="22"/>
          <w:szCs w:val="22"/>
        </w:rPr>
        <w:tab/>
      </w:r>
      <w:r w:rsidR="00793172" w:rsidRPr="007508F8">
        <w:rPr>
          <w:rFonts w:ascii="Times New Roman" w:hAnsi="Times New Roman"/>
          <w:sz w:val="22"/>
          <w:szCs w:val="22"/>
        </w:rPr>
        <w:tab/>
      </w:r>
    </w:p>
    <w:p w14:paraId="4C4C78D0" w14:textId="77777777" w:rsidR="000C419E" w:rsidRPr="007508F8" w:rsidRDefault="000C419E" w:rsidP="006C3220">
      <w:pPr>
        <w:spacing w:line="276" w:lineRule="auto"/>
        <w:ind w:left="1134" w:hanging="1134"/>
        <w:rPr>
          <w:sz w:val="22"/>
          <w:szCs w:val="22"/>
        </w:rPr>
      </w:pPr>
      <w:r w:rsidRPr="007508F8">
        <w:rPr>
          <w:sz w:val="22"/>
          <w:szCs w:val="22"/>
        </w:rPr>
        <w:t>7.1</w:t>
      </w:r>
      <w:r w:rsidRPr="007508F8">
        <w:rPr>
          <w:sz w:val="22"/>
          <w:szCs w:val="22"/>
        </w:rPr>
        <w:tab/>
        <w:t>Föreningens räkenskapsår omfattar tiden 1 januari till 31 december.</w:t>
      </w:r>
    </w:p>
    <w:p w14:paraId="2CC39BD4" w14:textId="77777777" w:rsidR="00FB2A59" w:rsidRPr="007508F8" w:rsidRDefault="00FB2A59" w:rsidP="006C3220">
      <w:pPr>
        <w:spacing w:line="276" w:lineRule="auto"/>
        <w:ind w:left="1134" w:hanging="1134"/>
        <w:rPr>
          <w:sz w:val="22"/>
          <w:szCs w:val="22"/>
        </w:rPr>
      </w:pPr>
    </w:p>
    <w:p w14:paraId="673DECCE" w14:textId="6DE97A7F" w:rsidR="001A4E80" w:rsidRPr="00F40B19" w:rsidRDefault="00FB2A59" w:rsidP="006C3220">
      <w:pPr>
        <w:spacing w:line="276" w:lineRule="auto"/>
        <w:ind w:left="1134" w:hanging="1134"/>
        <w:rPr>
          <w:sz w:val="22"/>
          <w:szCs w:val="22"/>
        </w:rPr>
      </w:pPr>
      <w:r w:rsidRPr="007508F8">
        <w:rPr>
          <w:sz w:val="22"/>
          <w:szCs w:val="22"/>
        </w:rPr>
        <w:t>7.2</w:t>
      </w:r>
      <w:r w:rsidRPr="007508F8">
        <w:rPr>
          <w:sz w:val="22"/>
          <w:szCs w:val="22"/>
        </w:rPr>
        <w:tab/>
        <w:t xml:space="preserve">Föreningens </w:t>
      </w:r>
      <w:r w:rsidRPr="00F40B19">
        <w:rPr>
          <w:sz w:val="22"/>
          <w:szCs w:val="22"/>
        </w:rPr>
        <w:t xml:space="preserve">räkenskaper och förvaltning skall fortlöpande granskas av </w:t>
      </w:r>
      <w:r w:rsidR="004775C8" w:rsidRPr="00F40B19">
        <w:rPr>
          <w:sz w:val="22"/>
          <w:szCs w:val="22"/>
        </w:rPr>
        <w:t xml:space="preserve">minst </w:t>
      </w:r>
      <w:r w:rsidRPr="00F40B19">
        <w:rPr>
          <w:sz w:val="22"/>
          <w:szCs w:val="22"/>
        </w:rPr>
        <w:t xml:space="preserve">två revisorer, vilka väljs av ordinarie årsmöte. </w:t>
      </w:r>
    </w:p>
    <w:p w14:paraId="4DB27E0A" w14:textId="77777777" w:rsidR="003A3DD5" w:rsidRPr="00F40B19" w:rsidRDefault="003A3DD5" w:rsidP="006C3220">
      <w:pPr>
        <w:spacing w:line="276" w:lineRule="auto"/>
        <w:ind w:left="1134"/>
        <w:rPr>
          <w:sz w:val="22"/>
          <w:szCs w:val="22"/>
        </w:rPr>
      </w:pPr>
    </w:p>
    <w:p w14:paraId="539A325A" w14:textId="47BEC87F" w:rsidR="00D35794" w:rsidRPr="00F40B19" w:rsidRDefault="00FB2A59" w:rsidP="006C3220">
      <w:pPr>
        <w:spacing w:line="276" w:lineRule="auto"/>
        <w:ind w:left="1134"/>
        <w:rPr>
          <w:sz w:val="22"/>
          <w:szCs w:val="22"/>
        </w:rPr>
      </w:pPr>
      <w:r w:rsidRPr="00F40B19">
        <w:rPr>
          <w:sz w:val="22"/>
          <w:szCs w:val="22"/>
        </w:rPr>
        <w:t>Revisorerna väljs för en tid av två år med växelvis avgång. Minst en re</w:t>
      </w:r>
      <w:r w:rsidR="001A4E80" w:rsidRPr="00F40B19">
        <w:rPr>
          <w:sz w:val="22"/>
          <w:szCs w:val="22"/>
        </w:rPr>
        <w:t>visors</w:t>
      </w:r>
      <w:r w:rsidR="00794F67" w:rsidRPr="00F40B19">
        <w:rPr>
          <w:sz w:val="22"/>
          <w:szCs w:val="22"/>
        </w:rPr>
        <w:t>ersättare</w:t>
      </w:r>
      <w:r w:rsidR="001A4E80" w:rsidRPr="00F40B19">
        <w:rPr>
          <w:sz w:val="22"/>
          <w:szCs w:val="22"/>
        </w:rPr>
        <w:t xml:space="preserve"> väljs för en tid av ett år. </w:t>
      </w:r>
      <w:r w:rsidRPr="00F40B19">
        <w:rPr>
          <w:sz w:val="22"/>
          <w:szCs w:val="22"/>
        </w:rPr>
        <w:t xml:space="preserve"> </w:t>
      </w:r>
    </w:p>
    <w:p w14:paraId="5D8A960A" w14:textId="77777777" w:rsidR="00D35794" w:rsidRPr="00F40B19" w:rsidRDefault="00D35794" w:rsidP="006C3220">
      <w:pPr>
        <w:spacing w:line="276" w:lineRule="auto"/>
        <w:ind w:left="1134" w:hanging="1134"/>
        <w:rPr>
          <w:sz w:val="22"/>
          <w:szCs w:val="22"/>
        </w:rPr>
      </w:pPr>
    </w:p>
    <w:p w14:paraId="28AAD454" w14:textId="0981FDD1" w:rsidR="00D35794" w:rsidRPr="007508F8" w:rsidRDefault="00D35794" w:rsidP="006C3220">
      <w:pPr>
        <w:spacing w:line="276" w:lineRule="auto"/>
        <w:ind w:left="1134"/>
        <w:rPr>
          <w:color w:val="FF0000"/>
          <w:sz w:val="22"/>
          <w:szCs w:val="22"/>
        </w:rPr>
      </w:pPr>
      <w:r w:rsidRPr="00F40B19">
        <w:rPr>
          <w:sz w:val="22"/>
          <w:szCs w:val="22"/>
        </w:rPr>
        <w:t>Styrelseledamot är inte valbar till revisor eller revisors</w:t>
      </w:r>
      <w:r w:rsidR="00190585" w:rsidRPr="00F40B19">
        <w:rPr>
          <w:sz w:val="22"/>
          <w:szCs w:val="22"/>
        </w:rPr>
        <w:t>ersättare</w:t>
      </w:r>
      <w:r w:rsidRPr="00F40B19">
        <w:rPr>
          <w:strike/>
          <w:sz w:val="22"/>
          <w:szCs w:val="22"/>
        </w:rPr>
        <w:t>.</w:t>
      </w:r>
      <w:r w:rsidR="00816AAA" w:rsidRPr="00F40B19">
        <w:rPr>
          <w:sz w:val="22"/>
          <w:szCs w:val="22"/>
        </w:rPr>
        <w:t xml:space="preserve"> </w:t>
      </w:r>
      <w:r w:rsidR="00A61534" w:rsidRPr="00F40B19">
        <w:rPr>
          <w:sz w:val="22"/>
          <w:szCs w:val="22"/>
        </w:rPr>
        <w:t xml:space="preserve">Revisor får inte ha någon av följande relation till någon styrelseledamot: make/maka, syskon, svåger </w:t>
      </w:r>
      <w:r w:rsidR="00A61534" w:rsidRPr="007508F8">
        <w:rPr>
          <w:sz w:val="22"/>
          <w:szCs w:val="22"/>
        </w:rPr>
        <w:t>eller släkt i upp</w:t>
      </w:r>
      <w:r w:rsidR="00FC6306" w:rsidRPr="007508F8">
        <w:rPr>
          <w:sz w:val="22"/>
          <w:szCs w:val="22"/>
        </w:rPr>
        <w:t>-</w:t>
      </w:r>
      <w:r w:rsidR="00A61534" w:rsidRPr="007508F8">
        <w:rPr>
          <w:sz w:val="22"/>
          <w:szCs w:val="22"/>
        </w:rPr>
        <w:t xml:space="preserve"> eller nedstigande led</w:t>
      </w:r>
      <w:r w:rsidR="00FC6306" w:rsidRPr="007508F8">
        <w:rPr>
          <w:sz w:val="22"/>
          <w:szCs w:val="22"/>
        </w:rPr>
        <w:t>.</w:t>
      </w:r>
    </w:p>
    <w:p w14:paraId="3CA05410" w14:textId="77777777" w:rsidR="00FB2A59" w:rsidRPr="007508F8" w:rsidRDefault="00FB2A59" w:rsidP="006C3220">
      <w:pPr>
        <w:spacing w:line="276" w:lineRule="auto"/>
        <w:ind w:left="1134" w:hanging="1134"/>
        <w:rPr>
          <w:sz w:val="22"/>
          <w:szCs w:val="22"/>
        </w:rPr>
      </w:pPr>
    </w:p>
    <w:p w14:paraId="6DC5B078" w14:textId="77777777" w:rsidR="00FB2A59" w:rsidRPr="007508F8" w:rsidRDefault="00FB2A59" w:rsidP="006C3220">
      <w:pPr>
        <w:spacing w:line="276" w:lineRule="auto"/>
        <w:ind w:left="1134" w:hanging="1134"/>
        <w:rPr>
          <w:sz w:val="22"/>
          <w:szCs w:val="22"/>
        </w:rPr>
      </w:pPr>
      <w:r w:rsidRPr="007508F8">
        <w:rPr>
          <w:sz w:val="22"/>
          <w:szCs w:val="22"/>
        </w:rPr>
        <w:t>7.3</w:t>
      </w:r>
      <w:r w:rsidRPr="007508F8">
        <w:rPr>
          <w:sz w:val="22"/>
          <w:szCs w:val="22"/>
        </w:rPr>
        <w:tab/>
        <w:t>De av styrelsen upprättade balans- och resultaträkningarna samt förvaltningsberättelsen skall vara revisorerna tillhanda senast fem veckor före årsmötet.</w:t>
      </w:r>
    </w:p>
    <w:p w14:paraId="540FD072" w14:textId="77777777" w:rsidR="00FB2A59" w:rsidRPr="007508F8" w:rsidRDefault="00FB2A59" w:rsidP="006C3220">
      <w:pPr>
        <w:spacing w:line="276" w:lineRule="auto"/>
        <w:ind w:left="1134" w:hanging="1134"/>
        <w:rPr>
          <w:sz w:val="22"/>
          <w:szCs w:val="22"/>
        </w:rPr>
      </w:pPr>
    </w:p>
    <w:p w14:paraId="7DBC9222" w14:textId="77777777" w:rsidR="00FB2A59" w:rsidRPr="007508F8" w:rsidRDefault="00FB2A59" w:rsidP="006C3220">
      <w:pPr>
        <w:spacing w:line="276" w:lineRule="auto"/>
        <w:ind w:left="1134" w:hanging="1134"/>
        <w:rPr>
          <w:sz w:val="22"/>
          <w:szCs w:val="22"/>
        </w:rPr>
      </w:pPr>
      <w:r w:rsidRPr="007508F8">
        <w:rPr>
          <w:sz w:val="22"/>
          <w:szCs w:val="22"/>
        </w:rPr>
        <w:t>7.4</w:t>
      </w:r>
      <w:r w:rsidRPr="007508F8">
        <w:rPr>
          <w:sz w:val="22"/>
          <w:szCs w:val="22"/>
        </w:rPr>
        <w:tab/>
        <w:t xml:space="preserve">Revisorerna skall årligen avge en revisionsberättelse senast två veckor före ordinarie årsmöte. I revisionsberättelsen skall anges </w:t>
      </w:r>
      <w:r w:rsidR="00871975" w:rsidRPr="007508F8">
        <w:rPr>
          <w:sz w:val="22"/>
          <w:szCs w:val="22"/>
        </w:rPr>
        <w:t xml:space="preserve">om </w:t>
      </w:r>
      <w:r w:rsidRPr="007508F8">
        <w:rPr>
          <w:sz w:val="22"/>
          <w:szCs w:val="22"/>
        </w:rPr>
        <w:t>ansvarsfrihet för styrelsen tillstyrks eller avstyrks.</w:t>
      </w:r>
    </w:p>
    <w:p w14:paraId="463F11B2" w14:textId="77777777" w:rsidR="00FC52DA" w:rsidRPr="007508F8" w:rsidRDefault="00FC52DA" w:rsidP="006C3220">
      <w:pPr>
        <w:spacing w:line="276" w:lineRule="auto"/>
        <w:rPr>
          <w:sz w:val="22"/>
          <w:szCs w:val="22"/>
        </w:rPr>
      </w:pPr>
    </w:p>
    <w:p w14:paraId="7C96B081" w14:textId="77777777" w:rsidR="00314571" w:rsidRPr="007508F8" w:rsidRDefault="00D16592"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8. </w:t>
      </w:r>
      <w:r w:rsidR="00AF4FC0" w:rsidRPr="007508F8">
        <w:rPr>
          <w:rFonts w:ascii="Times New Roman" w:hAnsi="Times New Roman"/>
          <w:sz w:val="22"/>
          <w:szCs w:val="22"/>
        </w:rPr>
        <w:t>VALBEREDNING</w:t>
      </w:r>
    </w:p>
    <w:p w14:paraId="3BFE32B5" w14:textId="4F69B66D" w:rsidR="00314571" w:rsidRPr="00F40B19" w:rsidRDefault="00314571" w:rsidP="006C3220">
      <w:pPr>
        <w:spacing w:line="276" w:lineRule="auto"/>
        <w:ind w:left="1134" w:hanging="1134"/>
        <w:rPr>
          <w:sz w:val="22"/>
          <w:szCs w:val="22"/>
        </w:rPr>
      </w:pPr>
      <w:r w:rsidRPr="007508F8">
        <w:rPr>
          <w:sz w:val="22"/>
          <w:szCs w:val="22"/>
        </w:rPr>
        <w:t>8.1</w:t>
      </w:r>
      <w:r w:rsidRPr="007508F8">
        <w:rPr>
          <w:sz w:val="22"/>
          <w:szCs w:val="22"/>
        </w:rPr>
        <w:tab/>
        <w:t xml:space="preserve">En valberedning med minst två ledamöter skall utses på årsmötet. Valbar till valberedningen är </w:t>
      </w:r>
      <w:r w:rsidRPr="00F40B19">
        <w:rPr>
          <w:sz w:val="22"/>
          <w:szCs w:val="22"/>
        </w:rPr>
        <w:t xml:space="preserve">alla medlemmar enligt § 3 </w:t>
      </w:r>
      <w:r w:rsidR="00190585" w:rsidRPr="00F40B19">
        <w:rPr>
          <w:sz w:val="22"/>
          <w:szCs w:val="22"/>
        </w:rPr>
        <w:t xml:space="preserve">samt personer enligt § 3:8 </w:t>
      </w:r>
      <w:r w:rsidRPr="00F40B19">
        <w:rPr>
          <w:sz w:val="22"/>
          <w:szCs w:val="22"/>
        </w:rPr>
        <w:t xml:space="preserve">med undantag av styrelsens ledamöter och </w:t>
      </w:r>
      <w:r w:rsidR="00794F67" w:rsidRPr="00F40B19">
        <w:rPr>
          <w:sz w:val="22"/>
          <w:szCs w:val="22"/>
        </w:rPr>
        <w:t>ersättare</w:t>
      </w:r>
      <w:r w:rsidR="00190585" w:rsidRPr="00F40B19">
        <w:rPr>
          <w:sz w:val="22"/>
          <w:szCs w:val="22"/>
        </w:rPr>
        <w:t>.</w:t>
      </w:r>
    </w:p>
    <w:p w14:paraId="21EC2EAF" w14:textId="77777777" w:rsidR="00314571" w:rsidRPr="007508F8" w:rsidRDefault="00314571" w:rsidP="006C3220">
      <w:pPr>
        <w:spacing w:line="276" w:lineRule="auto"/>
        <w:ind w:left="1134" w:hanging="1134"/>
        <w:rPr>
          <w:sz w:val="22"/>
          <w:szCs w:val="22"/>
        </w:rPr>
      </w:pPr>
    </w:p>
    <w:p w14:paraId="7CC7BCBF" w14:textId="4FDCC553" w:rsidR="00314571" w:rsidRPr="00F40B19" w:rsidRDefault="00314571" w:rsidP="006C3220">
      <w:pPr>
        <w:spacing w:line="276" w:lineRule="auto"/>
        <w:ind w:left="1134" w:hanging="1134"/>
        <w:rPr>
          <w:sz w:val="22"/>
          <w:szCs w:val="22"/>
        </w:rPr>
      </w:pPr>
      <w:r w:rsidRPr="007508F8">
        <w:rPr>
          <w:sz w:val="22"/>
          <w:szCs w:val="22"/>
        </w:rPr>
        <w:lastRenderedPageBreak/>
        <w:t>8.2</w:t>
      </w:r>
      <w:r w:rsidRPr="007508F8">
        <w:rPr>
          <w:sz w:val="22"/>
          <w:szCs w:val="22"/>
        </w:rPr>
        <w:tab/>
        <w:t>Valberedningen skall förbereda</w:t>
      </w:r>
      <w:r w:rsidR="00FC6EDD" w:rsidRPr="007508F8">
        <w:rPr>
          <w:sz w:val="22"/>
          <w:szCs w:val="22"/>
        </w:rPr>
        <w:t xml:space="preserve"> val av </w:t>
      </w:r>
      <w:r w:rsidR="002177B1" w:rsidRPr="007508F8">
        <w:rPr>
          <w:sz w:val="22"/>
          <w:szCs w:val="22"/>
        </w:rPr>
        <w:t xml:space="preserve">föreningens </w:t>
      </w:r>
      <w:r w:rsidR="00FC6EDD" w:rsidRPr="00F40B19">
        <w:rPr>
          <w:sz w:val="22"/>
          <w:szCs w:val="22"/>
        </w:rPr>
        <w:t xml:space="preserve">styrelse och revisorer samt </w:t>
      </w:r>
      <w:r w:rsidR="00B665A6" w:rsidRPr="00F40B19">
        <w:rPr>
          <w:sz w:val="22"/>
          <w:szCs w:val="22"/>
        </w:rPr>
        <w:t>ersättare</w:t>
      </w:r>
      <w:r w:rsidR="00FC6EDD" w:rsidRPr="00F40B19">
        <w:rPr>
          <w:sz w:val="22"/>
          <w:szCs w:val="22"/>
        </w:rPr>
        <w:t>.</w:t>
      </w:r>
    </w:p>
    <w:p w14:paraId="15A0EF0A" w14:textId="77777777" w:rsidR="00FC6EDD" w:rsidRPr="007508F8" w:rsidRDefault="00FC6EDD" w:rsidP="006C3220">
      <w:pPr>
        <w:spacing w:line="276" w:lineRule="auto"/>
        <w:ind w:left="1134" w:hanging="1134"/>
        <w:rPr>
          <w:sz w:val="22"/>
          <w:szCs w:val="22"/>
        </w:rPr>
      </w:pPr>
    </w:p>
    <w:p w14:paraId="59FF0BA7" w14:textId="77777777" w:rsidR="00FC6EDD" w:rsidRPr="007508F8" w:rsidRDefault="00FC6EDD" w:rsidP="006C3220">
      <w:pPr>
        <w:spacing w:line="276" w:lineRule="auto"/>
        <w:ind w:left="1134" w:hanging="1134"/>
        <w:rPr>
          <w:sz w:val="22"/>
          <w:szCs w:val="22"/>
        </w:rPr>
      </w:pPr>
      <w:r w:rsidRPr="007508F8">
        <w:rPr>
          <w:sz w:val="22"/>
          <w:szCs w:val="22"/>
        </w:rPr>
        <w:tab/>
        <w:t>Valberedningen skall även redovisa samtliga av medlemmarna föreslagna kandidater till dessa uppdrag på årsmötet.</w:t>
      </w:r>
    </w:p>
    <w:p w14:paraId="286EE846" w14:textId="77777777" w:rsidR="00FC6EDD" w:rsidRPr="007508F8" w:rsidRDefault="00FC6EDD" w:rsidP="006C3220">
      <w:pPr>
        <w:spacing w:line="276" w:lineRule="auto"/>
        <w:ind w:left="1134" w:hanging="1134"/>
        <w:rPr>
          <w:sz w:val="22"/>
          <w:szCs w:val="22"/>
        </w:rPr>
      </w:pPr>
    </w:p>
    <w:p w14:paraId="41D1A0C4" w14:textId="77777777" w:rsidR="00FC6EDD" w:rsidRPr="007508F8" w:rsidRDefault="00D16592"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w:t>
      </w:r>
      <w:r w:rsidR="00CB3A48" w:rsidRPr="007508F8">
        <w:rPr>
          <w:rFonts w:ascii="Times New Roman" w:hAnsi="Times New Roman"/>
          <w:sz w:val="22"/>
          <w:szCs w:val="22"/>
        </w:rPr>
        <w:t xml:space="preserve">9. </w:t>
      </w:r>
      <w:r w:rsidR="00AF4FC0" w:rsidRPr="007508F8">
        <w:rPr>
          <w:rFonts w:ascii="Times New Roman" w:hAnsi="Times New Roman"/>
          <w:sz w:val="22"/>
          <w:szCs w:val="22"/>
        </w:rPr>
        <w:t>STADGEÄNDRING</w:t>
      </w:r>
      <w:r w:rsidR="00FC6EDD" w:rsidRPr="007508F8">
        <w:rPr>
          <w:rFonts w:ascii="Times New Roman" w:hAnsi="Times New Roman"/>
          <w:sz w:val="22"/>
          <w:szCs w:val="22"/>
        </w:rPr>
        <w:t xml:space="preserve"> </w:t>
      </w:r>
    </w:p>
    <w:p w14:paraId="22116927" w14:textId="77777777" w:rsidR="00FC6EDD" w:rsidRPr="007508F8" w:rsidRDefault="00FC6EDD" w:rsidP="006C3220">
      <w:pPr>
        <w:spacing w:line="276" w:lineRule="auto"/>
        <w:ind w:left="1134" w:hanging="1134"/>
        <w:rPr>
          <w:sz w:val="22"/>
          <w:szCs w:val="22"/>
        </w:rPr>
      </w:pPr>
      <w:r w:rsidRPr="007508F8">
        <w:rPr>
          <w:sz w:val="22"/>
          <w:szCs w:val="22"/>
        </w:rPr>
        <w:t>9.1</w:t>
      </w:r>
      <w:r w:rsidRPr="007508F8">
        <w:rPr>
          <w:b/>
          <w:sz w:val="22"/>
          <w:szCs w:val="22"/>
        </w:rPr>
        <w:tab/>
      </w:r>
      <w:r w:rsidRPr="007508F8">
        <w:rPr>
          <w:sz w:val="22"/>
          <w:szCs w:val="22"/>
        </w:rPr>
        <w:t xml:space="preserve">Beslut om ändring av föreningens stadgar fattas av årsmötet med minst två tredjedelars majoritet. </w:t>
      </w:r>
    </w:p>
    <w:p w14:paraId="10FBD0DE" w14:textId="77777777" w:rsidR="00D35794" w:rsidRPr="007508F8" w:rsidRDefault="00D35794" w:rsidP="006C3220">
      <w:pPr>
        <w:spacing w:line="276" w:lineRule="auto"/>
        <w:ind w:left="1134" w:hanging="1134"/>
        <w:rPr>
          <w:sz w:val="22"/>
          <w:szCs w:val="22"/>
        </w:rPr>
      </w:pPr>
    </w:p>
    <w:p w14:paraId="27888401" w14:textId="77777777" w:rsidR="00FC6EDD" w:rsidRPr="007508F8" w:rsidRDefault="00FC6EDD" w:rsidP="006C3220">
      <w:pPr>
        <w:spacing w:line="276" w:lineRule="auto"/>
        <w:ind w:left="1134" w:hanging="1134"/>
        <w:rPr>
          <w:sz w:val="22"/>
          <w:szCs w:val="22"/>
        </w:rPr>
      </w:pPr>
      <w:r w:rsidRPr="007508F8">
        <w:rPr>
          <w:sz w:val="22"/>
          <w:szCs w:val="22"/>
        </w:rPr>
        <w:t>9.2</w:t>
      </w:r>
      <w:r w:rsidRPr="007508F8">
        <w:rPr>
          <w:sz w:val="22"/>
          <w:szCs w:val="22"/>
        </w:rPr>
        <w:tab/>
        <w:t>För att beslut om ändring av dessa stadgar skall vara giltiga krävs att föreningens årsmöte delges yttrande över förslaget till stadgeändring från FGK</w:t>
      </w:r>
      <w:r w:rsidR="00221B4D" w:rsidRPr="007508F8">
        <w:rPr>
          <w:sz w:val="22"/>
          <w:szCs w:val="22"/>
        </w:rPr>
        <w:t xml:space="preserve"> och Koloniträdgårdsförbundet</w:t>
      </w:r>
      <w:r w:rsidRPr="007508F8">
        <w:rPr>
          <w:sz w:val="22"/>
          <w:szCs w:val="22"/>
        </w:rPr>
        <w:t>. Föreningens stadgar får inte strida mot</w:t>
      </w:r>
      <w:r w:rsidR="00221B4D" w:rsidRPr="007508F8">
        <w:rPr>
          <w:sz w:val="22"/>
          <w:szCs w:val="22"/>
        </w:rPr>
        <w:t xml:space="preserve"> Koloniträdgårdsf</w:t>
      </w:r>
      <w:r w:rsidR="00A85E28" w:rsidRPr="007508F8">
        <w:rPr>
          <w:sz w:val="22"/>
          <w:szCs w:val="22"/>
        </w:rPr>
        <w:t xml:space="preserve">örbundets stadgar. </w:t>
      </w:r>
    </w:p>
    <w:p w14:paraId="3B3CEC69" w14:textId="77777777" w:rsidR="00051318" w:rsidRPr="007508F8" w:rsidRDefault="00051318" w:rsidP="006C3220">
      <w:pPr>
        <w:spacing w:line="276" w:lineRule="auto"/>
        <w:ind w:left="1134" w:hanging="1134"/>
        <w:rPr>
          <w:sz w:val="22"/>
          <w:szCs w:val="22"/>
        </w:rPr>
      </w:pPr>
    </w:p>
    <w:p w14:paraId="2B464E04" w14:textId="77777777" w:rsidR="00A85E28" w:rsidRPr="007508F8" w:rsidRDefault="00A85E28" w:rsidP="006C3220">
      <w:pPr>
        <w:spacing w:line="276" w:lineRule="auto"/>
        <w:ind w:left="1134" w:hanging="1134"/>
        <w:rPr>
          <w:sz w:val="22"/>
          <w:szCs w:val="22"/>
        </w:rPr>
      </w:pPr>
      <w:r w:rsidRPr="007508F8">
        <w:rPr>
          <w:sz w:val="22"/>
          <w:szCs w:val="22"/>
        </w:rPr>
        <w:t>9.3</w:t>
      </w:r>
      <w:r w:rsidRPr="007508F8">
        <w:rPr>
          <w:sz w:val="22"/>
          <w:szCs w:val="22"/>
        </w:rPr>
        <w:tab/>
        <w:t>Årsmötet avgör från vilken tidpunkt ändring skall gälla.</w:t>
      </w:r>
    </w:p>
    <w:p w14:paraId="432BA913" w14:textId="77777777" w:rsidR="00BC6690" w:rsidRPr="007508F8" w:rsidRDefault="00BC6690" w:rsidP="006C3220">
      <w:pPr>
        <w:spacing w:line="276" w:lineRule="auto"/>
        <w:ind w:left="1134" w:hanging="1134"/>
        <w:rPr>
          <w:sz w:val="22"/>
          <w:szCs w:val="22"/>
        </w:rPr>
      </w:pPr>
    </w:p>
    <w:p w14:paraId="7D020B86" w14:textId="77777777" w:rsidR="00A85E28" w:rsidRPr="007508F8" w:rsidRDefault="00D16592" w:rsidP="006C3220">
      <w:pPr>
        <w:pStyle w:val="Rubrik1"/>
        <w:spacing w:line="276" w:lineRule="auto"/>
        <w:rPr>
          <w:rFonts w:ascii="Times New Roman" w:hAnsi="Times New Roman"/>
          <w:sz w:val="22"/>
          <w:szCs w:val="22"/>
        </w:rPr>
      </w:pPr>
      <w:r w:rsidRPr="007508F8">
        <w:rPr>
          <w:rFonts w:ascii="Times New Roman" w:hAnsi="Times New Roman"/>
          <w:sz w:val="22"/>
          <w:szCs w:val="22"/>
        </w:rPr>
        <w:t xml:space="preserve">§ 10. </w:t>
      </w:r>
      <w:r w:rsidR="00AF4FC0" w:rsidRPr="007508F8">
        <w:rPr>
          <w:rFonts w:ascii="Times New Roman" w:hAnsi="Times New Roman"/>
          <w:sz w:val="22"/>
          <w:szCs w:val="22"/>
        </w:rPr>
        <w:t>TOLKNING AV STADGARNA</w:t>
      </w:r>
      <w:r w:rsidR="00A85E28" w:rsidRPr="007508F8">
        <w:rPr>
          <w:rFonts w:ascii="Times New Roman" w:hAnsi="Times New Roman"/>
          <w:sz w:val="22"/>
          <w:szCs w:val="22"/>
        </w:rPr>
        <w:t xml:space="preserve"> </w:t>
      </w:r>
    </w:p>
    <w:p w14:paraId="52811AC6" w14:textId="77777777" w:rsidR="00FC6306" w:rsidRPr="007508F8" w:rsidRDefault="00A85E28" w:rsidP="006C3220">
      <w:pPr>
        <w:spacing w:line="276" w:lineRule="auto"/>
        <w:ind w:left="1134" w:hanging="1134"/>
        <w:rPr>
          <w:b/>
          <w:bCs/>
          <w:i/>
          <w:iCs/>
          <w:sz w:val="22"/>
          <w:szCs w:val="22"/>
        </w:rPr>
      </w:pPr>
      <w:r w:rsidRPr="007508F8">
        <w:rPr>
          <w:sz w:val="22"/>
          <w:szCs w:val="22"/>
        </w:rPr>
        <w:t>10.1</w:t>
      </w:r>
      <w:r w:rsidRPr="007508F8">
        <w:rPr>
          <w:sz w:val="22"/>
          <w:szCs w:val="22"/>
        </w:rPr>
        <w:tab/>
        <w:t xml:space="preserve">Tvist om tolkning av dessa stadgar skall i första hand avgöras av </w:t>
      </w:r>
      <w:proofErr w:type="spellStart"/>
      <w:r w:rsidRPr="007508F8">
        <w:rPr>
          <w:sz w:val="22"/>
          <w:szCs w:val="22"/>
        </w:rPr>
        <w:t>FGK:s</w:t>
      </w:r>
      <w:proofErr w:type="spellEnd"/>
      <w:r w:rsidRPr="007508F8">
        <w:rPr>
          <w:sz w:val="22"/>
          <w:szCs w:val="22"/>
        </w:rPr>
        <w:t xml:space="preserve"> styrelse och i andra hand av </w:t>
      </w:r>
      <w:r w:rsidR="00417DE8" w:rsidRPr="007508F8">
        <w:rPr>
          <w:sz w:val="22"/>
          <w:szCs w:val="22"/>
        </w:rPr>
        <w:t>F</w:t>
      </w:r>
      <w:r w:rsidRPr="007508F8">
        <w:rPr>
          <w:sz w:val="22"/>
          <w:szCs w:val="22"/>
        </w:rPr>
        <w:t xml:space="preserve">örbundsstyrelsen. Det åligger </w:t>
      </w:r>
      <w:proofErr w:type="spellStart"/>
      <w:r w:rsidRPr="007508F8">
        <w:rPr>
          <w:sz w:val="22"/>
          <w:szCs w:val="22"/>
        </w:rPr>
        <w:t>FGK:s</w:t>
      </w:r>
      <w:proofErr w:type="spellEnd"/>
      <w:r w:rsidRPr="007508F8">
        <w:rPr>
          <w:sz w:val="22"/>
          <w:szCs w:val="22"/>
        </w:rPr>
        <w:t xml:space="preserve"> styrelse </w:t>
      </w:r>
      <w:r w:rsidR="00FC6306" w:rsidRPr="007508F8">
        <w:rPr>
          <w:sz w:val="22"/>
          <w:szCs w:val="22"/>
        </w:rPr>
        <w:t>och</w:t>
      </w:r>
      <w:r w:rsidR="00D35794" w:rsidRPr="007508F8">
        <w:rPr>
          <w:sz w:val="22"/>
          <w:szCs w:val="22"/>
        </w:rPr>
        <w:t xml:space="preserve"> </w:t>
      </w:r>
      <w:r w:rsidR="00417DE8" w:rsidRPr="007508F8">
        <w:rPr>
          <w:sz w:val="22"/>
          <w:szCs w:val="22"/>
        </w:rPr>
        <w:t>F</w:t>
      </w:r>
      <w:r w:rsidRPr="007508F8">
        <w:rPr>
          <w:sz w:val="22"/>
          <w:szCs w:val="22"/>
        </w:rPr>
        <w:t xml:space="preserve">örbundsstyrelsen att </w:t>
      </w:r>
      <w:r w:rsidR="00D35794" w:rsidRPr="007508F8">
        <w:rPr>
          <w:sz w:val="22"/>
          <w:szCs w:val="22"/>
        </w:rPr>
        <w:t xml:space="preserve">gemensamt </w:t>
      </w:r>
      <w:r w:rsidRPr="007508F8">
        <w:rPr>
          <w:sz w:val="22"/>
          <w:szCs w:val="22"/>
        </w:rPr>
        <w:t xml:space="preserve">avge skriftligt yttrande om tolkningen. Vid behov </w:t>
      </w:r>
      <w:r w:rsidR="00037C75" w:rsidRPr="007508F8">
        <w:rPr>
          <w:sz w:val="22"/>
          <w:szCs w:val="22"/>
        </w:rPr>
        <w:t xml:space="preserve">äger </w:t>
      </w:r>
      <w:r w:rsidR="00417DE8" w:rsidRPr="007508F8">
        <w:rPr>
          <w:sz w:val="22"/>
          <w:szCs w:val="22"/>
        </w:rPr>
        <w:t>F</w:t>
      </w:r>
      <w:r w:rsidRPr="007508F8">
        <w:rPr>
          <w:sz w:val="22"/>
          <w:szCs w:val="22"/>
        </w:rPr>
        <w:t>örbundsstyrelsen</w:t>
      </w:r>
      <w:r w:rsidR="00037C75" w:rsidRPr="007508F8">
        <w:rPr>
          <w:sz w:val="22"/>
          <w:szCs w:val="22"/>
        </w:rPr>
        <w:t xml:space="preserve"> r</w:t>
      </w:r>
      <w:r w:rsidRPr="007508F8">
        <w:rPr>
          <w:sz w:val="22"/>
          <w:szCs w:val="22"/>
        </w:rPr>
        <w:t>ätt att kalla till särskilt medlingsmöte.</w:t>
      </w:r>
    </w:p>
    <w:p w14:paraId="3DED0AF3" w14:textId="77777777" w:rsidR="00A85E28" w:rsidRPr="007508F8" w:rsidRDefault="00A85E28" w:rsidP="006C3220">
      <w:pPr>
        <w:spacing w:line="276" w:lineRule="auto"/>
        <w:ind w:left="1134" w:hanging="1134"/>
        <w:rPr>
          <w:sz w:val="22"/>
          <w:szCs w:val="22"/>
        </w:rPr>
      </w:pPr>
    </w:p>
    <w:p w14:paraId="49C9F121" w14:textId="77777777" w:rsidR="00AF78C2" w:rsidRPr="007508F8" w:rsidRDefault="00BC6690" w:rsidP="006C3220">
      <w:pPr>
        <w:pStyle w:val="Rubrik1"/>
        <w:spacing w:line="276" w:lineRule="auto"/>
        <w:rPr>
          <w:rFonts w:ascii="Times New Roman" w:hAnsi="Times New Roman"/>
          <w:sz w:val="22"/>
          <w:szCs w:val="22"/>
        </w:rPr>
      </w:pPr>
      <w:r w:rsidRPr="007508F8">
        <w:rPr>
          <w:rFonts w:ascii="Times New Roman" w:hAnsi="Times New Roman"/>
          <w:sz w:val="22"/>
          <w:szCs w:val="22"/>
        </w:rPr>
        <w:t>11</w:t>
      </w:r>
      <w:r w:rsidR="00AF78C2" w:rsidRPr="007508F8">
        <w:rPr>
          <w:rFonts w:ascii="Times New Roman" w:hAnsi="Times New Roman"/>
          <w:sz w:val="22"/>
          <w:szCs w:val="22"/>
        </w:rPr>
        <w:t xml:space="preserve">. </w:t>
      </w:r>
      <w:r w:rsidR="00AF4FC0" w:rsidRPr="007508F8">
        <w:rPr>
          <w:rFonts w:ascii="Times New Roman" w:hAnsi="Times New Roman"/>
          <w:sz w:val="22"/>
          <w:szCs w:val="22"/>
        </w:rPr>
        <w:t>UPPLÖSNING</w:t>
      </w:r>
    </w:p>
    <w:p w14:paraId="63346B8F" w14:textId="77777777" w:rsidR="00AF78C2" w:rsidRPr="007508F8" w:rsidRDefault="00AF78C2" w:rsidP="006C3220">
      <w:pPr>
        <w:spacing w:line="276" w:lineRule="auto"/>
        <w:ind w:left="1134" w:hanging="1134"/>
        <w:rPr>
          <w:sz w:val="22"/>
          <w:szCs w:val="22"/>
        </w:rPr>
      </w:pPr>
      <w:r w:rsidRPr="007508F8">
        <w:rPr>
          <w:sz w:val="22"/>
          <w:szCs w:val="22"/>
        </w:rPr>
        <w:t>1</w:t>
      </w:r>
      <w:r w:rsidR="00BC6690" w:rsidRPr="007508F8">
        <w:rPr>
          <w:sz w:val="22"/>
          <w:szCs w:val="22"/>
        </w:rPr>
        <w:t>1</w:t>
      </w:r>
      <w:r w:rsidRPr="007508F8">
        <w:rPr>
          <w:sz w:val="22"/>
          <w:szCs w:val="22"/>
        </w:rPr>
        <w:t>.1</w:t>
      </w:r>
      <w:r w:rsidRPr="007508F8">
        <w:rPr>
          <w:sz w:val="22"/>
          <w:szCs w:val="22"/>
        </w:rPr>
        <w:tab/>
        <w:t xml:space="preserve">Beslut om upplösning </w:t>
      </w:r>
      <w:r w:rsidR="00417DE8" w:rsidRPr="007508F8">
        <w:rPr>
          <w:sz w:val="22"/>
          <w:szCs w:val="22"/>
        </w:rPr>
        <w:t xml:space="preserve">av föreningen </w:t>
      </w:r>
      <w:r w:rsidRPr="007508F8">
        <w:rPr>
          <w:sz w:val="22"/>
          <w:szCs w:val="22"/>
        </w:rPr>
        <w:t>skall fattas av två på varandra följande årsmöten varvid minst ett skall vara ordinarie årsmöte. Vid vartdera mötet skall beslut fattas med minst tre fjärdedelars majoritet.</w:t>
      </w:r>
    </w:p>
    <w:p w14:paraId="6D0F2E5B" w14:textId="77777777" w:rsidR="00AF78C2" w:rsidRPr="007508F8" w:rsidRDefault="00AF78C2" w:rsidP="006C3220">
      <w:pPr>
        <w:spacing w:line="276" w:lineRule="auto"/>
        <w:ind w:left="1134" w:hanging="1134"/>
        <w:rPr>
          <w:sz w:val="22"/>
          <w:szCs w:val="22"/>
        </w:rPr>
      </w:pPr>
    </w:p>
    <w:p w14:paraId="7A7237FD" w14:textId="77777777" w:rsidR="00AF78C2" w:rsidRPr="007508F8" w:rsidRDefault="00BC6690" w:rsidP="006C3220">
      <w:pPr>
        <w:spacing w:line="276" w:lineRule="auto"/>
        <w:ind w:left="1134" w:hanging="1134"/>
        <w:rPr>
          <w:sz w:val="22"/>
          <w:szCs w:val="22"/>
        </w:rPr>
      </w:pPr>
      <w:r w:rsidRPr="007508F8">
        <w:rPr>
          <w:sz w:val="22"/>
          <w:szCs w:val="22"/>
        </w:rPr>
        <w:t>11</w:t>
      </w:r>
      <w:r w:rsidR="00AF78C2" w:rsidRPr="007508F8">
        <w:rPr>
          <w:sz w:val="22"/>
          <w:szCs w:val="22"/>
        </w:rPr>
        <w:t>.2</w:t>
      </w:r>
      <w:r w:rsidR="00AF78C2" w:rsidRPr="007508F8">
        <w:rPr>
          <w:sz w:val="22"/>
          <w:szCs w:val="22"/>
        </w:rPr>
        <w:tab/>
        <w:t>Vid upplösning av föreningen skall dess kvarvarande tillgångar användas enligt årsmötesbeslut.</w:t>
      </w:r>
    </w:p>
    <w:p w14:paraId="0ADAEA83" w14:textId="77777777" w:rsidR="00E26142" w:rsidRPr="007508F8" w:rsidRDefault="00E26142" w:rsidP="006C3220">
      <w:pPr>
        <w:spacing w:line="276" w:lineRule="auto"/>
        <w:ind w:left="1134" w:hanging="1134"/>
        <w:rPr>
          <w:sz w:val="22"/>
          <w:szCs w:val="22"/>
        </w:rPr>
      </w:pPr>
    </w:p>
    <w:p w14:paraId="0B6351F9" w14:textId="77777777" w:rsidR="00AF78C2" w:rsidRPr="007508F8" w:rsidRDefault="0022361A" w:rsidP="006C3220">
      <w:pPr>
        <w:spacing w:line="276" w:lineRule="auto"/>
        <w:ind w:left="1134" w:hanging="1134"/>
        <w:rPr>
          <w:sz w:val="22"/>
          <w:szCs w:val="22"/>
        </w:rPr>
      </w:pPr>
      <w:r w:rsidRPr="007508F8">
        <w:rPr>
          <w:sz w:val="22"/>
          <w:szCs w:val="22"/>
        </w:rPr>
        <w:tab/>
      </w:r>
    </w:p>
    <w:p w14:paraId="7C4C81A3" w14:textId="77777777" w:rsidR="00D63549" w:rsidRPr="007508F8" w:rsidRDefault="00D63549" w:rsidP="006C3220">
      <w:pPr>
        <w:spacing w:line="276" w:lineRule="auto"/>
        <w:ind w:left="1134" w:hanging="1134"/>
        <w:rPr>
          <w:sz w:val="22"/>
          <w:szCs w:val="22"/>
        </w:rPr>
      </w:pPr>
    </w:p>
    <w:p w14:paraId="1E1655A9" w14:textId="77777777" w:rsidR="00FB2A94" w:rsidRPr="007508F8" w:rsidRDefault="00FB2A94" w:rsidP="006C3220">
      <w:pPr>
        <w:spacing w:line="276" w:lineRule="auto"/>
        <w:ind w:left="1134" w:hanging="1134"/>
        <w:rPr>
          <w:sz w:val="22"/>
          <w:szCs w:val="22"/>
        </w:rPr>
      </w:pPr>
    </w:p>
    <w:sectPr w:rsidR="00FB2A94" w:rsidRPr="007508F8" w:rsidSect="000B3254">
      <w:footerReference w:type="default" r:id="rId8"/>
      <w:footerReference w:type="first" r:id="rId9"/>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E5D0" w14:textId="77777777" w:rsidR="00B452A1" w:rsidRDefault="00B452A1" w:rsidP="0087035E">
      <w:pPr>
        <w:spacing w:line="240" w:lineRule="auto"/>
      </w:pPr>
      <w:r>
        <w:separator/>
      </w:r>
    </w:p>
  </w:endnote>
  <w:endnote w:type="continuationSeparator" w:id="0">
    <w:p w14:paraId="77805D97" w14:textId="77777777" w:rsidR="00B452A1" w:rsidRDefault="00B452A1" w:rsidP="00870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267941"/>
      <w:docPartObj>
        <w:docPartGallery w:val="Page Numbers (Bottom of Page)"/>
        <w:docPartUnique/>
      </w:docPartObj>
    </w:sdtPr>
    <w:sdtContent>
      <w:p w14:paraId="0C2FE809" w14:textId="4C2ED143" w:rsidR="006849C3" w:rsidRPr="000B3254" w:rsidRDefault="004F63C4" w:rsidP="006849C3">
        <w:pPr>
          <w:pStyle w:val="Sidfot"/>
          <w:pBdr>
            <w:top w:val="thinThickSmallGap" w:sz="24" w:space="1" w:color="622423"/>
          </w:pBdr>
          <w:tabs>
            <w:tab w:val="clear" w:pos="4536"/>
          </w:tabs>
          <w:rPr>
            <w:b/>
            <w:sz w:val="22"/>
            <w:szCs w:val="22"/>
          </w:rPr>
        </w:pPr>
        <w:r>
          <w:rPr>
            <w:b/>
            <w:sz w:val="22"/>
            <w:szCs w:val="22"/>
          </w:rPr>
          <w:t>Normals</w:t>
        </w:r>
        <w:r w:rsidR="006849C3" w:rsidRPr="000B3254">
          <w:rPr>
            <w:b/>
            <w:sz w:val="22"/>
            <w:szCs w:val="22"/>
          </w:rPr>
          <w:t xml:space="preserve">tadgar för </w:t>
        </w:r>
        <w:r w:rsidR="006849C3">
          <w:rPr>
            <w:b/>
            <w:sz w:val="22"/>
            <w:szCs w:val="22"/>
          </w:rPr>
          <w:t>lokalförening ansluten</w:t>
        </w:r>
        <w:r w:rsidR="006849C3" w:rsidRPr="000B3254">
          <w:rPr>
            <w:b/>
            <w:sz w:val="22"/>
            <w:szCs w:val="22"/>
          </w:rPr>
          <w:t xml:space="preserve"> till F</w:t>
        </w:r>
        <w:r w:rsidR="006849C3">
          <w:rPr>
            <w:b/>
            <w:sz w:val="22"/>
            <w:szCs w:val="22"/>
          </w:rPr>
          <w:t xml:space="preserve">GK, uppdaterade </w:t>
        </w:r>
        <w:r w:rsidR="00FA06CB">
          <w:rPr>
            <w:b/>
            <w:sz w:val="22"/>
            <w:szCs w:val="22"/>
          </w:rPr>
          <w:t>februa</w:t>
        </w:r>
        <w:r w:rsidR="00CC0DFE">
          <w:rPr>
            <w:b/>
            <w:sz w:val="22"/>
            <w:szCs w:val="22"/>
          </w:rPr>
          <w:t>ri 2024</w:t>
        </w:r>
      </w:p>
      <w:p w14:paraId="24E560A0" w14:textId="77777777" w:rsidR="007817D9" w:rsidRDefault="000B3254" w:rsidP="000B3254">
        <w:pPr>
          <w:pStyle w:val="Sidfot"/>
          <w:pBdr>
            <w:top w:val="thinThickSmallGap" w:sz="24" w:space="1" w:color="622423"/>
          </w:pBdr>
          <w:tabs>
            <w:tab w:val="clear" w:pos="4536"/>
          </w:tabs>
        </w:pPr>
        <w:r>
          <w:rPr>
            <w:b/>
          </w:rPr>
          <w:tab/>
        </w:r>
        <w:r w:rsidR="00AC5D4A">
          <w:fldChar w:fldCharType="begin"/>
        </w:r>
        <w:r w:rsidR="00AC5D4A">
          <w:instrText xml:space="preserve"> PAGE   \* MERGEFORMAT </w:instrText>
        </w:r>
        <w:r w:rsidR="00AC5D4A">
          <w:fldChar w:fldCharType="separate"/>
        </w:r>
        <w:r w:rsidR="006849C3">
          <w:rPr>
            <w:noProof/>
          </w:rPr>
          <w:t>5</w:t>
        </w:r>
        <w:r w:rsidR="00AC5D4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A982" w14:textId="54CF0370" w:rsidR="007817D9" w:rsidRPr="006849C3" w:rsidRDefault="00880740" w:rsidP="007817D9">
    <w:pPr>
      <w:pStyle w:val="Sidfot"/>
      <w:pBdr>
        <w:top w:val="thinThickSmallGap" w:sz="24" w:space="1" w:color="622423"/>
      </w:pBdr>
      <w:tabs>
        <w:tab w:val="clear" w:pos="4536"/>
      </w:tabs>
      <w:rPr>
        <w:b/>
        <w:sz w:val="22"/>
        <w:szCs w:val="22"/>
      </w:rPr>
    </w:pPr>
    <w:r>
      <w:rPr>
        <w:b/>
        <w:sz w:val="22"/>
        <w:szCs w:val="22"/>
      </w:rPr>
      <w:t>Normals</w:t>
    </w:r>
    <w:r w:rsidR="007817D9" w:rsidRPr="006849C3">
      <w:rPr>
        <w:b/>
        <w:sz w:val="22"/>
        <w:szCs w:val="22"/>
      </w:rPr>
      <w:t>tadgar för</w:t>
    </w:r>
    <w:r w:rsidR="009E0C6D" w:rsidRPr="006849C3">
      <w:rPr>
        <w:b/>
        <w:sz w:val="22"/>
        <w:szCs w:val="22"/>
      </w:rPr>
      <w:t xml:space="preserve"> </w:t>
    </w:r>
    <w:r w:rsidR="006849C3" w:rsidRPr="006849C3">
      <w:rPr>
        <w:b/>
        <w:sz w:val="22"/>
        <w:szCs w:val="22"/>
      </w:rPr>
      <w:t>lokalförening ansluten</w:t>
    </w:r>
    <w:r w:rsidR="000E2679" w:rsidRPr="006849C3">
      <w:rPr>
        <w:b/>
        <w:sz w:val="22"/>
        <w:szCs w:val="22"/>
      </w:rPr>
      <w:t xml:space="preserve"> till </w:t>
    </w:r>
    <w:r w:rsidR="006849C3" w:rsidRPr="006849C3">
      <w:rPr>
        <w:b/>
        <w:sz w:val="22"/>
        <w:szCs w:val="22"/>
      </w:rPr>
      <w:t>FGK, uppdaterade</w:t>
    </w:r>
    <w:r>
      <w:rPr>
        <w:b/>
        <w:sz w:val="22"/>
        <w:szCs w:val="22"/>
      </w:rPr>
      <w:t xml:space="preserve"> </w:t>
    </w:r>
    <w:r w:rsidR="00914C8C">
      <w:rPr>
        <w:b/>
        <w:sz w:val="22"/>
        <w:szCs w:val="22"/>
      </w:rPr>
      <w:t>januari 2025</w:t>
    </w:r>
  </w:p>
  <w:p w14:paraId="5109C378" w14:textId="77777777" w:rsidR="00DF53E2" w:rsidRPr="00203BA4" w:rsidRDefault="00203BA4">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D913" w14:textId="77777777" w:rsidR="00B452A1" w:rsidRDefault="00B452A1" w:rsidP="0087035E">
      <w:pPr>
        <w:spacing w:line="240" w:lineRule="auto"/>
      </w:pPr>
      <w:r>
        <w:separator/>
      </w:r>
    </w:p>
  </w:footnote>
  <w:footnote w:type="continuationSeparator" w:id="0">
    <w:p w14:paraId="7E331DB6" w14:textId="77777777" w:rsidR="00B452A1" w:rsidRDefault="00B452A1" w:rsidP="00870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66E"/>
    <w:multiLevelType w:val="multilevel"/>
    <w:tmpl w:val="237A8436"/>
    <w:lvl w:ilvl="0">
      <w:start w:val="1"/>
      <w:numFmt w:val="decimal"/>
      <w:lvlText w:val="§ %1."/>
      <w:lvlJc w:val="left"/>
      <w:pPr>
        <w:tabs>
          <w:tab w:val="num" w:pos="3654"/>
        </w:tabs>
        <w:ind w:left="3654" w:hanging="1134"/>
      </w:pPr>
      <w:rPr>
        <w:rFonts w:cs="Times New Roman" w:hint="default"/>
        <w:b w:val="0"/>
        <w:bCs w:val="0"/>
      </w:rPr>
    </w:lvl>
    <w:lvl w:ilvl="1">
      <w:start w:val="1"/>
      <w:numFmt w:val="decimal"/>
      <w:lvlText w:val="%1.%2"/>
      <w:lvlJc w:val="left"/>
      <w:pPr>
        <w:tabs>
          <w:tab w:val="num" w:pos="1134"/>
        </w:tabs>
        <w:ind w:left="1134" w:hanging="1134"/>
      </w:pPr>
      <w:rPr>
        <w:rFonts w:cs="Times New Roman" w:hint="default"/>
        <w:b w:val="0"/>
        <w:bCs w:val="0"/>
        <w:i w:val="0"/>
        <w:iCs w:val="0"/>
      </w:rPr>
    </w:lvl>
    <w:lvl w:ilvl="2">
      <w:start w:val="1"/>
      <w:numFmt w:val="decimal"/>
      <w:lvlText w:val="%1.%2.%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decimal"/>
      <w:lvlText w:val="%1.%2.%3.%4.%5"/>
      <w:lvlJc w:val="left"/>
      <w:pPr>
        <w:tabs>
          <w:tab w:val="num" w:pos="1134"/>
        </w:tabs>
        <w:ind w:left="1134" w:hanging="1134"/>
      </w:pPr>
      <w:rPr>
        <w:rFonts w:cs="Times New Roman" w:hint="default"/>
      </w:rPr>
    </w:lvl>
    <w:lvl w:ilvl="5">
      <w:start w:val="1"/>
      <w:numFmt w:val="lowerLetter"/>
      <w:lvlText w:val="%6)"/>
      <w:lvlJc w:val="left"/>
      <w:pPr>
        <w:tabs>
          <w:tab w:val="num" w:pos="1702"/>
        </w:tabs>
        <w:ind w:left="1702" w:hanging="567"/>
      </w:pPr>
      <w:rPr>
        <w:rFonts w:cs="Times New Roman" w:hint="default"/>
      </w:rPr>
    </w:lvl>
    <w:lvl w:ilvl="6">
      <w:start w:val="1"/>
      <w:numFmt w:val="lowerRoman"/>
      <w:lvlText w:val="(%7)"/>
      <w:lvlJc w:val="left"/>
      <w:pPr>
        <w:tabs>
          <w:tab w:val="num" w:pos="1701"/>
        </w:tabs>
        <w:ind w:left="1701" w:hanging="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CD91B81"/>
    <w:multiLevelType w:val="hybridMultilevel"/>
    <w:tmpl w:val="F98026B8"/>
    <w:lvl w:ilvl="0" w:tplc="6D38555A">
      <w:start w:val="6"/>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CF65CBD"/>
    <w:multiLevelType w:val="hybridMultilevel"/>
    <w:tmpl w:val="09568950"/>
    <w:lvl w:ilvl="0" w:tplc="F1640AF4">
      <w:start w:val="6"/>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B33ABB"/>
    <w:multiLevelType w:val="multilevel"/>
    <w:tmpl w:val="BEF41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307A4E"/>
    <w:multiLevelType w:val="hybridMultilevel"/>
    <w:tmpl w:val="B1C2DD88"/>
    <w:lvl w:ilvl="0" w:tplc="F1640AF4">
      <w:start w:val="6"/>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F1640AF4">
      <w:start w:val="6"/>
      <w:numFmt w:val="bullet"/>
      <w:lvlText w:val="-"/>
      <w:lvlJc w:val="left"/>
      <w:pPr>
        <w:ind w:left="2160" w:hanging="360"/>
      </w:pPr>
      <w:rPr>
        <w:rFonts w:ascii="Cambria" w:eastAsia="Times New Roman" w:hAnsi="Cambria"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4967FC"/>
    <w:multiLevelType w:val="multilevel"/>
    <w:tmpl w:val="18688F5C"/>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32215FCE"/>
    <w:multiLevelType w:val="hybridMultilevel"/>
    <w:tmpl w:val="743C9A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41F00770">
      <w:start w:val="2009"/>
      <w:numFmt w:val="bullet"/>
      <w:lvlText w:val="-"/>
      <w:lvlJc w:val="left"/>
      <w:pPr>
        <w:ind w:left="2160" w:hanging="360"/>
      </w:pPr>
      <w:rPr>
        <w:rFonts w:ascii="Times New Roman" w:eastAsia="Times New Roman" w:hAnsi="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6307E6"/>
    <w:multiLevelType w:val="hybridMultilevel"/>
    <w:tmpl w:val="7270BE8E"/>
    <w:lvl w:ilvl="0" w:tplc="F1640AF4">
      <w:start w:val="6"/>
      <w:numFmt w:val="bullet"/>
      <w:lvlText w:val="-"/>
      <w:lvlJc w:val="left"/>
      <w:pPr>
        <w:ind w:left="2970" w:hanging="360"/>
      </w:pPr>
      <w:rPr>
        <w:rFonts w:ascii="Cambria" w:eastAsia="Times New Roman" w:hAnsi="Cambria"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8" w15:restartNumberingAfterBreak="0">
    <w:nsid w:val="377A0A73"/>
    <w:multiLevelType w:val="multilevel"/>
    <w:tmpl w:val="58B21A8A"/>
    <w:lvl w:ilvl="0">
      <w:start w:val="4"/>
      <w:numFmt w:val="decimal"/>
      <w:lvlText w:val="%1"/>
      <w:lvlJc w:val="left"/>
      <w:pPr>
        <w:ind w:left="360" w:hanging="360"/>
      </w:pPr>
      <w:rPr>
        <w:rFonts w:cs="Times New Roman" w:hint="default"/>
      </w:rPr>
    </w:lvl>
    <w:lvl w:ilvl="1">
      <w:start w:val="1"/>
      <w:numFmt w:val="decimal"/>
      <w:lvlText w:val="%1.%2"/>
      <w:lvlJc w:val="left"/>
      <w:pPr>
        <w:ind w:left="1668" w:hanging="360"/>
      </w:pPr>
      <w:rPr>
        <w:rFonts w:cs="Times New Roman" w:hint="default"/>
        <w:color w:val="auto"/>
      </w:rPr>
    </w:lvl>
    <w:lvl w:ilvl="2">
      <w:start w:val="1"/>
      <w:numFmt w:val="decimal"/>
      <w:lvlText w:val="%1.%2.%3"/>
      <w:lvlJc w:val="left"/>
      <w:pPr>
        <w:ind w:left="3336" w:hanging="720"/>
      </w:pPr>
      <w:rPr>
        <w:rFonts w:cs="Times New Roman" w:hint="default"/>
      </w:rPr>
    </w:lvl>
    <w:lvl w:ilvl="3">
      <w:start w:val="1"/>
      <w:numFmt w:val="decimal"/>
      <w:lvlText w:val="%1.%2.%3.%4"/>
      <w:lvlJc w:val="left"/>
      <w:pPr>
        <w:ind w:left="4644" w:hanging="720"/>
      </w:pPr>
      <w:rPr>
        <w:rFonts w:cs="Times New Roman" w:hint="default"/>
      </w:rPr>
    </w:lvl>
    <w:lvl w:ilvl="4">
      <w:start w:val="1"/>
      <w:numFmt w:val="decimal"/>
      <w:lvlText w:val="%1.%2.%3.%4.%5"/>
      <w:lvlJc w:val="left"/>
      <w:pPr>
        <w:ind w:left="6312" w:hanging="1080"/>
      </w:pPr>
      <w:rPr>
        <w:rFonts w:cs="Times New Roman" w:hint="default"/>
      </w:rPr>
    </w:lvl>
    <w:lvl w:ilvl="5">
      <w:start w:val="1"/>
      <w:numFmt w:val="decimal"/>
      <w:lvlText w:val="%1.%2.%3.%4.%5.%6"/>
      <w:lvlJc w:val="left"/>
      <w:pPr>
        <w:ind w:left="7620" w:hanging="1080"/>
      </w:pPr>
      <w:rPr>
        <w:rFonts w:cs="Times New Roman" w:hint="default"/>
      </w:rPr>
    </w:lvl>
    <w:lvl w:ilvl="6">
      <w:start w:val="1"/>
      <w:numFmt w:val="decimal"/>
      <w:lvlText w:val="%1.%2.%3.%4.%5.%6.%7"/>
      <w:lvlJc w:val="left"/>
      <w:pPr>
        <w:ind w:left="9288" w:hanging="1440"/>
      </w:pPr>
      <w:rPr>
        <w:rFonts w:cs="Times New Roman" w:hint="default"/>
      </w:rPr>
    </w:lvl>
    <w:lvl w:ilvl="7">
      <w:start w:val="1"/>
      <w:numFmt w:val="decimal"/>
      <w:lvlText w:val="%1.%2.%3.%4.%5.%6.%7.%8"/>
      <w:lvlJc w:val="left"/>
      <w:pPr>
        <w:ind w:left="10596" w:hanging="1440"/>
      </w:pPr>
      <w:rPr>
        <w:rFonts w:cs="Times New Roman" w:hint="default"/>
      </w:rPr>
    </w:lvl>
    <w:lvl w:ilvl="8">
      <w:start w:val="1"/>
      <w:numFmt w:val="decimal"/>
      <w:lvlText w:val="%1.%2.%3.%4.%5.%6.%7.%8.%9"/>
      <w:lvlJc w:val="left"/>
      <w:pPr>
        <w:ind w:left="12264" w:hanging="1800"/>
      </w:pPr>
      <w:rPr>
        <w:rFonts w:cs="Times New Roman" w:hint="default"/>
      </w:rPr>
    </w:lvl>
  </w:abstractNum>
  <w:abstractNum w:abstractNumId="9" w15:restartNumberingAfterBreak="0">
    <w:nsid w:val="5C7D6819"/>
    <w:multiLevelType w:val="multilevel"/>
    <w:tmpl w:val="BEF41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571443"/>
    <w:multiLevelType w:val="multilevel"/>
    <w:tmpl w:val="0F348B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383D47"/>
    <w:multiLevelType w:val="multilevel"/>
    <w:tmpl w:val="11401812"/>
    <w:lvl w:ilvl="0">
      <w:start w:val="6"/>
      <w:numFmt w:val="decimal"/>
      <w:lvlText w:val="%1"/>
      <w:lvlJc w:val="left"/>
      <w:pPr>
        <w:ind w:left="360" w:hanging="360"/>
      </w:pPr>
      <w:rPr>
        <w:rFonts w:cs="Times New Roman" w:hint="default"/>
      </w:rPr>
    </w:lvl>
    <w:lvl w:ilvl="1">
      <w:start w:val="1"/>
      <w:numFmt w:val="decimal"/>
      <w:lvlText w:val="%1.%2"/>
      <w:lvlJc w:val="left"/>
      <w:pPr>
        <w:ind w:left="962" w:hanging="360"/>
      </w:pPr>
      <w:rPr>
        <w:rFonts w:cs="Times New Roman" w:hint="default"/>
      </w:rPr>
    </w:lvl>
    <w:lvl w:ilvl="2">
      <w:start w:val="1"/>
      <w:numFmt w:val="decimal"/>
      <w:lvlText w:val="%1.%2.%3"/>
      <w:lvlJc w:val="left"/>
      <w:pPr>
        <w:ind w:left="1924" w:hanging="720"/>
      </w:pPr>
      <w:rPr>
        <w:rFonts w:cs="Times New Roman" w:hint="default"/>
      </w:rPr>
    </w:lvl>
    <w:lvl w:ilvl="3">
      <w:start w:val="1"/>
      <w:numFmt w:val="decimal"/>
      <w:lvlText w:val="%1.%2.%3.%4"/>
      <w:lvlJc w:val="left"/>
      <w:pPr>
        <w:ind w:left="2526" w:hanging="720"/>
      </w:pPr>
      <w:rPr>
        <w:rFonts w:cs="Times New Roman" w:hint="default"/>
      </w:rPr>
    </w:lvl>
    <w:lvl w:ilvl="4">
      <w:start w:val="1"/>
      <w:numFmt w:val="decimal"/>
      <w:lvlText w:val="%1.%2.%3.%4.%5"/>
      <w:lvlJc w:val="left"/>
      <w:pPr>
        <w:ind w:left="3488" w:hanging="1080"/>
      </w:pPr>
      <w:rPr>
        <w:rFonts w:cs="Times New Roman" w:hint="default"/>
      </w:rPr>
    </w:lvl>
    <w:lvl w:ilvl="5">
      <w:start w:val="1"/>
      <w:numFmt w:val="decimal"/>
      <w:lvlText w:val="%1.%2.%3.%4.%5.%6"/>
      <w:lvlJc w:val="left"/>
      <w:pPr>
        <w:ind w:left="4090" w:hanging="1080"/>
      </w:pPr>
      <w:rPr>
        <w:rFonts w:cs="Times New Roman" w:hint="default"/>
      </w:rPr>
    </w:lvl>
    <w:lvl w:ilvl="6">
      <w:start w:val="1"/>
      <w:numFmt w:val="decimal"/>
      <w:lvlText w:val="%1.%2.%3.%4.%5.%6.%7"/>
      <w:lvlJc w:val="left"/>
      <w:pPr>
        <w:ind w:left="5052" w:hanging="1440"/>
      </w:pPr>
      <w:rPr>
        <w:rFonts w:cs="Times New Roman" w:hint="default"/>
      </w:rPr>
    </w:lvl>
    <w:lvl w:ilvl="7">
      <w:start w:val="1"/>
      <w:numFmt w:val="decimal"/>
      <w:lvlText w:val="%1.%2.%3.%4.%5.%6.%7.%8"/>
      <w:lvlJc w:val="left"/>
      <w:pPr>
        <w:ind w:left="5654" w:hanging="1440"/>
      </w:pPr>
      <w:rPr>
        <w:rFonts w:cs="Times New Roman" w:hint="default"/>
      </w:rPr>
    </w:lvl>
    <w:lvl w:ilvl="8">
      <w:start w:val="1"/>
      <w:numFmt w:val="decimal"/>
      <w:lvlText w:val="%1.%2.%3.%4.%5.%6.%7.%8.%9"/>
      <w:lvlJc w:val="left"/>
      <w:pPr>
        <w:ind w:left="6256" w:hanging="1440"/>
      </w:pPr>
      <w:rPr>
        <w:rFonts w:cs="Times New Roman" w:hint="default"/>
      </w:rPr>
    </w:lvl>
  </w:abstractNum>
  <w:abstractNum w:abstractNumId="12" w15:restartNumberingAfterBreak="0">
    <w:nsid w:val="699E1F44"/>
    <w:multiLevelType w:val="hybridMultilevel"/>
    <w:tmpl w:val="37D44E86"/>
    <w:lvl w:ilvl="0" w:tplc="F1640AF4">
      <w:start w:val="6"/>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41F00770">
      <w:start w:val="2009"/>
      <w:numFmt w:val="bullet"/>
      <w:lvlText w:val="-"/>
      <w:lvlJc w:val="left"/>
      <w:pPr>
        <w:ind w:left="2160" w:hanging="360"/>
      </w:pPr>
      <w:rPr>
        <w:rFonts w:ascii="Times New Roman" w:eastAsia="Times New Roman" w:hAnsi="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95472"/>
    <w:multiLevelType w:val="multilevel"/>
    <w:tmpl w:val="0290C942"/>
    <w:lvl w:ilvl="0">
      <w:start w:val="3"/>
      <w:numFmt w:val="decimal"/>
      <w:lvlText w:val="%1"/>
      <w:lvlJc w:val="left"/>
      <w:pPr>
        <w:ind w:left="360" w:hanging="360"/>
      </w:pPr>
      <w:rPr>
        <w:rFonts w:cs="Times New Roman" w:hint="default"/>
        <w:color w:val="auto"/>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39A399D"/>
    <w:multiLevelType w:val="hybridMultilevel"/>
    <w:tmpl w:val="DDD2557C"/>
    <w:lvl w:ilvl="0" w:tplc="041D000F">
      <w:start w:val="7"/>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15" w15:restartNumberingAfterBreak="0">
    <w:nsid w:val="73B81EC9"/>
    <w:multiLevelType w:val="multilevel"/>
    <w:tmpl w:val="8AD0E25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3811840">
    <w:abstractNumId w:val="0"/>
  </w:num>
  <w:num w:numId="2" w16cid:durableId="938758675">
    <w:abstractNumId w:val="13"/>
  </w:num>
  <w:num w:numId="3" w16cid:durableId="1454255049">
    <w:abstractNumId w:val="8"/>
  </w:num>
  <w:num w:numId="4" w16cid:durableId="704791326">
    <w:abstractNumId w:val="5"/>
  </w:num>
  <w:num w:numId="5" w16cid:durableId="293026712">
    <w:abstractNumId w:val="6"/>
  </w:num>
  <w:num w:numId="6" w16cid:durableId="1191720119">
    <w:abstractNumId w:val="11"/>
  </w:num>
  <w:num w:numId="7" w16cid:durableId="843668087">
    <w:abstractNumId w:val="1"/>
  </w:num>
  <w:num w:numId="8" w16cid:durableId="890309120">
    <w:abstractNumId w:val="15"/>
  </w:num>
  <w:num w:numId="9" w16cid:durableId="940065068">
    <w:abstractNumId w:val="7"/>
  </w:num>
  <w:num w:numId="10" w16cid:durableId="918518584">
    <w:abstractNumId w:val="14"/>
  </w:num>
  <w:num w:numId="11" w16cid:durableId="1140343392">
    <w:abstractNumId w:val="10"/>
  </w:num>
  <w:num w:numId="12" w16cid:durableId="1948152537">
    <w:abstractNumId w:val="3"/>
  </w:num>
  <w:num w:numId="13" w16cid:durableId="568148497">
    <w:abstractNumId w:val="9"/>
  </w:num>
  <w:num w:numId="14" w16cid:durableId="1458336101">
    <w:abstractNumId w:val="2"/>
  </w:num>
  <w:num w:numId="15" w16cid:durableId="266546176">
    <w:abstractNumId w:val="4"/>
  </w:num>
  <w:num w:numId="16" w16cid:durableId="1699233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1"/>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4E"/>
    <w:rsid w:val="00004923"/>
    <w:rsid w:val="00015AFC"/>
    <w:rsid w:val="00037C75"/>
    <w:rsid w:val="00051318"/>
    <w:rsid w:val="00057586"/>
    <w:rsid w:val="00062CB2"/>
    <w:rsid w:val="0007063A"/>
    <w:rsid w:val="00080D9E"/>
    <w:rsid w:val="000965B1"/>
    <w:rsid w:val="000B3254"/>
    <w:rsid w:val="000C17F6"/>
    <w:rsid w:val="000C2081"/>
    <w:rsid w:val="000C419E"/>
    <w:rsid w:val="000C7110"/>
    <w:rsid w:val="000E2679"/>
    <w:rsid w:val="000F6C1C"/>
    <w:rsid w:val="001148B8"/>
    <w:rsid w:val="00115CA0"/>
    <w:rsid w:val="0012112A"/>
    <w:rsid w:val="00124B23"/>
    <w:rsid w:val="001261EF"/>
    <w:rsid w:val="00126989"/>
    <w:rsid w:val="00134A7E"/>
    <w:rsid w:val="00137C78"/>
    <w:rsid w:val="001563EE"/>
    <w:rsid w:val="00165A21"/>
    <w:rsid w:val="00190585"/>
    <w:rsid w:val="001A0C2C"/>
    <w:rsid w:val="001A1124"/>
    <w:rsid w:val="001A292B"/>
    <w:rsid w:val="001A3EFC"/>
    <w:rsid w:val="001A4E80"/>
    <w:rsid w:val="001A539A"/>
    <w:rsid w:val="001A7AD4"/>
    <w:rsid w:val="001B1EA5"/>
    <w:rsid w:val="001B1EC0"/>
    <w:rsid w:val="001C1E92"/>
    <w:rsid w:val="001C7E0D"/>
    <w:rsid w:val="001D192D"/>
    <w:rsid w:val="001D59CF"/>
    <w:rsid w:val="001F1301"/>
    <w:rsid w:val="00201A93"/>
    <w:rsid w:val="00203BA4"/>
    <w:rsid w:val="002171B1"/>
    <w:rsid w:val="002177B1"/>
    <w:rsid w:val="00221B4D"/>
    <w:rsid w:val="0022361A"/>
    <w:rsid w:val="00224D7C"/>
    <w:rsid w:val="00225741"/>
    <w:rsid w:val="002358FF"/>
    <w:rsid w:val="0024350E"/>
    <w:rsid w:val="00253010"/>
    <w:rsid w:val="0027744F"/>
    <w:rsid w:val="00286E7D"/>
    <w:rsid w:val="002C3057"/>
    <w:rsid w:val="002E4E4F"/>
    <w:rsid w:val="003042FC"/>
    <w:rsid w:val="00314571"/>
    <w:rsid w:val="00315213"/>
    <w:rsid w:val="00320456"/>
    <w:rsid w:val="00352F08"/>
    <w:rsid w:val="00353ED3"/>
    <w:rsid w:val="00361D23"/>
    <w:rsid w:val="00372A8B"/>
    <w:rsid w:val="00380589"/>
    <w:rsid w:val="003818F6"/>
    <w:rsid w:val="00386653"/>
    <w:rsid w:val="00393307"/>
    <w:rsid w:val="003A0753"/>
    <w:rsid w:val="003A1CA7"/>
    <w:rsid w:val="003A3DD5"/>
    <w:rsid w:val="003D434C"/>
    <w:rsid w:val="00400B3A"/>
    <w:rsid w:val="00403844"/>
    <w:rsid w:val="00411C0B"/>
    <w:rsid w:val="00412ED2"/>
    <w:rsid w:val="00416A16"/>
    <w:rsid w:val="00417DE8"/>
    <w:rsid w:val="00421E75"/>
    <w:rsid w:val="00423BB1"/>
    <w:rsid w:val="0042432B"/>
    <w:rsid w:val="00424F55"/>
    <w:rsid w:val="00440A5C"/>
    <w:rsid w:val="004544F3"/>
    <w:rsid w:val="00461D59"/>
    <w:rsid w:val="00463DA3"/>
    <w:rsid w:val="004775C8"/>
    <w:rsid w:val="00480530"/>
    <w:rsid w:val="00482318"/>
    <w:rsid w:val="004B7257"/>
    <w:rsid w:val="004C07A9"/>
    <w:rsid w:val="004C7099"/>
    <w:rsid w:val="004E78F0"/>
    <w:rsid w:val="004F63C4"/>
    <w:rsid w:val="00504350"/>
    <w:rsid w:val="0050646C"/>
    <w:rsid w:val="0051549F"/>
    <w:rsid w:val="005176FB"/>
    <w:rsid w:val="0052798D"/>
    <w:rsid w:val="0054043F"/>
    <w:rsid w:val="0054059B"/>
    <w:rsid w:val="005411C7"/>
    <w:rsid w:val="0055625B"/>
    <w:rsid w:val="00565564"/>
    <w:rsid w:val="00574114"/>
    <w:rsid w:val="00575259"/>
    <w:rsid w:val="00575372"/>
    <w:rsid w:val="00582369"/>
    <w:rsid w:val="00583AAB"/>
    <w:rsid w:val="005A0D16"/>
    <w:rsid w:val="005E29F3"/>
    <w:rsid w:val="005F0F5E"/>
    <w:rsid w:val="005F3EBF"/>
    <w:rsid w:val="005F4DD9"/>
    <w:rsid w:val="005F6C0F"/>
    <w:rsid w:val="00607E48"/>
    <w:rsid w:val="006118EF"/>
    <w:rsid w:val="0061581A"/>
    <w:rsid w:val="00627606"/>
    <w:rsid w:val="006322B0"/>
    <w:rsid w:val="00647D7C"/>
    <w:rsid w:val="006763BF"/>
    <w:rsid w:val="00680C26"/>
    <w:rsid w:val="00681689"/>
    <w:rsid w:val="00681ECA"/>
    <w:rsid w:val="006849C3"/>
    <w:rsid w:val="00693C8D"/>
    <w:rsid w:val="006B0030"/>
    <w:rsid w:val="006B1B32"/>
    <w:rsid w:val="006C3220"/>
    <w:rsid w:val="006E33AC"/>
    <w:rsid w:val="006E3546"/>
    <w:rsid w:val="006F1075"/>
    <w:rsid w:val="00736C0A"/>
    <w:rsid w:val="00737B7C"/>
    <w:rsid w:val="00742341"/>
    <w:rsid w:val="007508F8"/>
    <w:rsid w:val="00771D21"/>
    <w:rsid w:val="00774B90"/>
    <w:rsid w:val="007817D9"/>
    <w:rsid w:val="00781F1E"/>
    <w:rsid w:val="00785F8E"/>
    <w:rsid w:val="00793172"/>
    <w:rsid w:val="00794F67"/>
    <w:rsid w:val="007A176C"/>
    <w:rsid w:val="007A2CD1"/>
    <w:rsid w:val="007B50D6"/>
    <w:rsid w:val="007C7661"/>
    <w:rsid w:val="007F36C0"/>
    <w:rsid w:val="008011A4"/>
    <w:rsid w:val="00807532"/>
    <w:rsid w:val="00810156"/>
    <w:rsid w:val="00816AAA"/>
    <w:rsid w:val="00820137"/>
    <w:rsid w:val="00827159"/>
    <w:rsid w:val="00835489"/>
    <w:rsid w:val="0087035E"/>
    <w:rsid w:val="00871975"/>
    <w:rsid w:val="00880740"/>
    <w:rsid w:val="008834B3"/>
    <w:rsid w:val="008849D8"/>
    <w:rsid w:val="00887A78"/>
    <w:rsid w:val="0089106F"/>
    <w:rsid w:val="008A426A"/>
    <w:rsid w:val="008D1FD5"/>
    <w:rsid w:val="008D634F"/>
    <w:rsid w:val="008D6C69"/>
    <w:rsid w:val="00914C8C"/>
    <w:rsid w:val="0092768F"/>
    <w:rsid w:val="00984843"/>
    <w:rsid w:val="00984DBB"/>
    <w:rsid w:val="009962EB"/>
    <w:rsid w:val="009B312D"/>
    <w:rsid w:val="009C7F90"/>
    <w:rsid w:val="009D29D8"/>
    <w:rsid w:val="009E067B"/>
    <w:rsid w:val="009E0C6D"/>
    <w:rsid w:val="00A04A5D"/>
    <w:rsid w:val="00A06633"/>
    <w:rsid w:val="00A60156"/>
    <w:rsid w:val="00A61534"/>
    <w:rsid w:val="00A70378"/>
    <w:rsid w:val="00A71F21"/>
    <w:rsid w:val="00A72E3D"/>
    <w:rsid w:val="00A80330"/>
    <w:rsid w:val="00A83D2C"/>
    <w:rsid w:val="00A85E28"/>
    <w:rsid w:val="00A86B4A"/>
    <w:rsid w:val="00A941AD"/>
    <w:rsid w:val="00A97A3D"/>
    <w:rsid w:val="00AB6EE4"/>
    <w:rsid w:val="00AC5D4A"/>
    <w:rsid w:val="00AE2D0C"/>
    <w:rsid w:val="00AE57B5"/>
    <w:rsid w:val="00AF1028"/>
    <w:rsid w:val="00AF4FC0"/>
    <w:rsid w:val="00AF74C1"/>
    <w:rsid w:val="00AF78C2"/>
    <w:rsid w:val="00B07144"/>
    <w:rsid w:val="00B34E75"/>
    <w:rsid w:val="00B35B94"/>
    <w:rsid w:val="00B43697"/>
    <w:rsid w:val="00B452A1"/>
    <w:rsid w:val="00B45A64"/>
    <w:rsid w:val="00B66139"/>
    <w:rsid w:val="00B665A6"/>
    <w:rsid w:val="00B6660B"/>
    <w:rsid w:val="00B67B66"/>
    <w:rsid w:val="00B73674"/>
    <w:rsid w:val="00B75B6C"/>
    <w:rsid w:val="00B85353"/>
    <w:rsid w:val="00B856B5"/>
    <w:rsid w:val="00BA68E6"/>
    <w:rsid w:val="00BC6690"/>
    <w:rsid w:val="00BD7373"/>
    <w:rsid w:val="00C00979"/>
    <w:rsid w:val="00C141DD"/>
    <w:rsid w:val="00C27F72"/>
    <w:rsid w:val="00C5504A"/>
    <w:rsid w:val="00C554B0"/>
    <w:rsid w:val="00C817D6"/>
    <w:rsid w:val="00C822F3"/>
    <w:rsid w:val="00C90024"/>
    <w:rsid w:val="00CA3726"/>
    <w:rsid w:val="00CB1552"/>
    <w:rsid w:val="00CB3A48"/>
    <w:rsid w:val="00CB42EE"/>
    <w:rsid w:val="00CC0DFE"/>
    <w:rsid w:val="00CD48A9"/>
    <w:rsid w:val="00CE5183"/>
    <w:rsid w:val="00D0404E"/>
    <w:rsid w:val="00D16592"/>
    <w:rsid w:val="00D32B13"/>
    <w:rsid w:val="00D35794"/>
    <w:rsid w:val="00D41A8F"/>
    <w:rsid w:val="00D52767"/>
    <w:rsid w:val="00D63549"/>
    <w:rsid w:val="00D648F4"/>
    <w:rsid w:val="00D707FB"/>
    <w:rsid w:val="00D7703E"/>
    <w:rsid w:val="00D803E4"/>
    <w:rsid w:val="00D86567"/>
    <w:rsid w:val="00D93D93"/>
    <w:rsid w:val="00D96001"/>
    <w:rsid w:val="00DA20CC"/>
    <w:rsid w:val="00DC460D"/>
    <w:rsid w:val="00DF53E2"/>
    <w:rsid w:val="00E06FED"/>
    <w:rsid w:val="00E0722D"/>
    <w:rsid w:val="00E15365"/>
    <w:rsid w:val="00E25405"/>
    <w:rsid w:val="00E26142"/>
    <w:rsid w:val="00E2676D"/>
    <w:rsid w:val="00E42337"/>
    <w:rsid w:val="00EA0394"/>
    <w:rsid w:val="00EA5994"/>
    <w:rsid w:val="00EB79A8"/>
    <w:rsid w:val="00EC1F01"/>
    <w:rsid w:val="00EC6EC5"/>
    <w:rsid w:val="00EE1DF8"/>
    <w:rsid w:val="00EE2503"/>
    <w:rsid w:val="00EE2A34"/>
    <w:rsid w:val="00EE7807"/>
    <w:rsid w:val="00EF1F9C"/>
    <w:rsid w:val="00F049FD"/>
    <w:rsid w:val="00F16BF2"/>
    <w:rsid w:val="00F2374D"/>
    <w:rsid w:val="00F32533"/>
    <w:rsid w:val="00F34D1A"/>
    <w:rsid w:val="00F40B19"/>
    <w:rsid w:val="00F71DB3"/>
    <w:rsid w:val="00F77918"/>
    <w:rsid w:val="00F81400"/>
    <w:rsid w:val="00F820EC"/>
    <w:rsid w:val="00F869BE"/>
    <w:rsid w:val="00F952E4"/>
    <w:rsid w:val="00FA06CB"/>
    <w:rsid w:val="00FB2A59"/>
    <w:rsid w:val="00FB2A94"/>
    <w:rsid w:val="00FB7379"/>
    <w:rsid w:val="00FC1C86"/>
    <w:rsid w:val="00FC52DA"/>
    <w:rsid w:val="00FC60B4"/>
    <w:rsid w:val="00FC6306"/>
    <w:rsid w:val="00FC6EDD"/>
    <w:rsid w:val="00FD3C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4AA5C"/>
  <w15:docId w15:val="{F5DE5CA8-B978-4717-BAC2-3833AA54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4E"/>
    <w:pPr>
      <w:spacing w:line="288" w:lineRule="auto"/>
    </w:pPr>
    <w:rPr>
      <w:rFonts w:ascii="Times New Roman" w:eastAsia="Times New Roman" w:hAnsi="Times New Roman"/>
      <w:sz w:val="24"/>
      <w:szCs w:val="24"/>
    </w:rPr>
  </w:style>
  <w:style w:type="paragraph" w:styleId="Rubrik1">
    <w:name w:val="heading 1"/>
    <w:basedOn w:val="Normal"/>
    <w:next w:val="Normal"/>
    <w:link w:val="Rubrik1Char"/>
    <w:uiPriority w:val="9"/>
    <w:qFormat/>
    <w:rsid w:val="00225741"/>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qFormat/>
    <w:rsid w:val="00FC1C86"/>
    <w:pPr>
      <w:keepNext/>
      <w:spacing w:before="240" w:after="60"/>
      <w:outlineLvl w:val="1"/>
    </w:pPr>
    <w:rPr>
      <w:rFonts w:ascii="Cambria" w:hAnsi="Cambria"/>
      <w:b/>
      <w:bCs/>
      <w:i/>
      <w:iCs/>
      <w:sz w:val="28"/>
      <w:szCs w:val="28"/>
    </w:rPr>
  </w:style>
  <w:style w:type="paragraph" w:styleId="Rubrik3">
    <w:name w:val="heading 3"/>
    <w:basedOn w:val="Normal"/>
    <w:next w:val="Normal"/>
    <w:link w:val="Rubrik3Char"/>
    <w:uiPriority w:val="9"/>
    <w:qFormat/>
    <w:rsid w:val="00FC1C86"/>
    <w:pPr>
      <w:keepNext/>
      <w:spacing w:before="240" w:after="60"/>
      <w:outlineLvl w:val="2"/>
    </w:pPr>
    <w:rPr>
      <w:rFonts w:ascii="Cambria" w:hAnsi="Cambria"/>
      <w:b/>
      <w:bCs/>
      <w:sz w:val="26"/>
      <w:szCs w:val="26"/>
    </w:rPr>
  </w:style>
  <w:style w:type="paragraph" w:styleId="Rubrik4">
    <w:name w:val="heading 4"/>
    <w:basedOn w:val="Normal"/>
    <w:next w:val="Normal"/>
    <w:link w:val="Rubrik4Char"/>
    <w:uiPriority w:val="9"/>
    <w:qFormat/>
    <w:rsid w:val="00FC1C86"/>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qFormat/>
    <w:rsid w:val="00FC1C86"/>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04E"/>
    <w:pPr>
      <w:tabs>
        <w:tab w:val="center" w:pos="4536"/>
        <w:tab w:val="right" w:pos="9072"/>
      </w:tabs>
      <w:spacing w:line="240" w:lineRule="auto"/>
    </w:pPr>
  </w:style>
  <w:style w:type="character" w:customStyle="1" w:styleId="SidhuvudChar">
    <w:name w:val="Sidhuvud Char"/>
    <w:link w:val="Sidhuvud"/>
    <w:uiPriority w:val="99"/>
    <w:rsid w:val="00D0404E"/>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D0404E"/>
    <w:pPr>
      <w:ind w:left="720"/>
      <w:contextualSpacing/>
    </w:pPr>
  </w:style>
  <w:style w:type="paragraph" w:styleId="Sidfot">
    <w:name w:val="footer"/>
    <w:basedOn w:val="Normal"/>
    <w:link w:val="SidfotChar"/>
    <w:uiPriority w:val="99"/>
    <w:unhideWhenUsed/>
    <w:rsid w:val="0087035E"/>
    <w:pPr>
      <w:tabs>
        <w:tab w:val="center" w:pos="4536"/>
        <w:tab w:val="right" w:pos="9072"/>
      </w:tabs>
      <w:spacing w:line="240" w:lineRule="auto"/>
    </w:pPr>
  </w:style>
  <w:style w:type="character" w:customStyle="1" w:styleId="SidfotChar">
    <w:name w:val="Sidfot Char"/>
    <w:link w:val="Sidfot"/>
    <w:uiPriority w:val="99"/>
    <w:rsid w:val="0087035E"/>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7035E"/>
    <w:pPr>
      <w:spacing w:line="240" w:lineRule="auto"/>
    </w:pPr>
    <w:rPr>
      <w:rFonts w:ascii="Tahoma" w:hAnsi="Tahoma"/>
      <w:sz w:val="16"/>
      <w:szCs w:val="16"/>
    </w:rPr>
  </w:style>
  <w:style w:type="character" w:customStyle="1" w:styleId="BallongtextChar">
    <w:name w:val="Ballongtext Char"/>
    <w:link w:val="Ballongtext"/>
    <w:uiPriority w:val="99"/>
    <w:semiHidden/>
    <w:rsid w:val="0087035E"/>
    <w:rPr>
      <w:rFonts w:ascii="Tahoma" w:eastAsia="Times New Roman" w:hAnsi="Tahoma" w:cs="Tahoma"/>
      <w:sz w:val="16"/>
      <w:szCs w:val="16"/>
      <w:lang w:eastAsia="sv-SE"/>
    </w:rPr>
  </w:style>
  <w:style w:type="paragraph" w:styleId="Ingetavstnd">
    <w:name w:val="No Spacing"/>
    <w:link w:val="IngetavstndChar"/>
    <w:uiPriority w:val="1"/>
    <w:qFormat/>
    <w:rsid w:val="00984DBB"/>
    <w:rPr>
      <w:rFonts w:eastAsia="Times New Roman"/>
      <w:sz w:val="22"/>
      <w:szCs w:val="22"/>
      <w:lang w:eastAsia="en-US"/>
    </w:rPr>
  </w:style>
  <w:style w:type="character" w:customStyle="1" w:styleId="IngetavstndChar">
    <w:name w:val="Inget avstånd Char"/>
    <w:link w:val="Ingetavstnd"/>
    <w:uiPriority w:val="1"/>
    <w:rsid w:val="00984DBB"/>
    <w:rPr>
      <w:rFonts w:eastAsia="Times New Roman"/>
      <w:sz w:val="22"/>
      <w:szCs w:val="22"/>
      <w:lang w:val="sv-SE" w:eastAsia="en-US" w:bidi="ar-SA"/>
    </w:rPr>
  </w:style>
  <w:style w:type="table" w:styleId="Tabellrutnt">
    <w:name w:val="Table Grid"/>
    <w:basedOn w:val="Normaltabell"/>
    <w:uiPriority w:val="59"/>
    <w:rsid w:val="0098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link w:val="Rubrik2"/>
    <w:uiPriority w:val="9"/>
    <w:rsid w:val="00FC1C86"/>
    <w:rPr>
      <w:rFonts w:ascii="Cambria" w:eastAsia="Times New Roman" w:hAnsi="Cambria" w:cs="Times New Roman"/>
      <w:b/>
      <w:bCs/>
      <w:i/>
      <w:iCs/>
      <w:sz w:val="28"/>
      <w:szCs w:val="28"/>
    </w:rPr>
  </w:style>
  <w:style w:type="character" w:customStyle="1" w:styleId="Rubrik3Char">
    <w:name w:val="Rubrik 3 Char"/>
    <w:link w:val="Rubrik3"/>
    <w:uiPriority w:val="9"/>
    <w:rsid w:val="00FC1C86"/>
    <w:rPr>
      <w:rFonts w:ascii="Cambria" w:eastAsia="Times New Roman" w:hAnsi="Cambria" w:cs="Times New Roman"/>
      <w:b/>
      <w:bCs/>
      <w:sz w:val="26"/>
      <w:szCs w:val="26"/>
    </w:rPr>
  </w:style>
  <w:style w:type="character" w:customStyle="1" w:styleId="Rubrik4Char">
    <w:name w:val="Rubrik 4 Char"/>
    <w:link w:val="Rubrik4"/>
    <w:uiPriority w:val="9"/>
    <w:rsid w:val="00FC1C86"/>
    <w:rPr>
      <w:rFonts w:ascii="Calibri" w:eastAsia="Times New Roman" w:hAnsi="Calibri" w:cs="Times New Roman"/>
      <w:b/>
      <w:bCs/>
      <w:sz w:val="28"/>
      <w:szCs w:val="28"/>
    </w:rPr>
  </w:style>
  <w:style w:type="character" w:customStyle="1" w:styleId="Rubrik5Char">
    <w:name w:val="Rubrik 5 Char"/>
    <w:link w:val="Rubrik5"/>
    <w:uiPriority w:val="9"/>
    <w:rsid w:val="00FC1C86"/>
    <w:rPr>
      <w:rFonts w:ascii="Calibri" w:eastAsia="Times New Roman" w:hAnsi="Calibri" w:cs="Times New Roman"/>
      <w:b/>
      <w:bCs/>
      <w:i/>
      <w:iCs/>
      <w:sz w:val="26"/>
      <w:szCs w:val="26"/>
    </w:rPr>
  </w:style>
  <w:style w:type="character" w:styleId="Kommentarsreferens">
    <w:name w:val="annotation reference"/>
    <w:basedOn w:val="Standardstycketeckensnitt"/>
    <w:semiHidden/>
    <w:rsid w:val="005176FB"/>
    <w:rPr>
      <w:sz w:val="16"/>
      <w:szCs w:val="16"/>
    </w:rPr>
  </w:style>
  <w:style w:type="paragraph" w:styleId="Kommentarer">
    <w:name w:val="annotation text"/>
    <w:basedOn w:val="Normal"/>
    <w:semiHidden/>
    <w:rsid w:val="005176FB"/>
    <w:rPr>
      <w:sz w:val="20"/>
      <w:szCs w:val="20"/>
    </w:rPr>
  </w:style>
  <w:style w:type="paragraph" w:styleId="Kommentarsmne">
    <w:name w:val="annotation subject"/>
    <w:basedOn w:val="Kommentarer"/>
    <w:next w:val="Kommentarer"/>
    <w:semiHidden/>
    <w:rsid w:val="005176FB"/>
    <w:rPr>
      <w:b/>
      <w:bCs/>
    </w:rPr>
  </w:style>
  <w:style w:type="paragraph" w:styleId="Brdtextmedindrag2">
    <w:name w:val="Body Text Indent 2"/>
    <w:basedOn w:val="Normal"/>
    <w:link w:val="Brdtextmedindrag2Char"/>
    <w:rsid w:val="00810156"/>
    <w:pPr>
      <w:tabs>
        <w:tab w:val="left" w:pos="709"/>
        <w:tab w:val="left" w:pos="1276"/>
      </w:tabs>
      <w:spacing w:line="240" w:lineRule="auto"/>
      <w:ind w:left="709"/>
    </w:pPr>
    <w:rPr>
      <w:b/>
      <w:bCs/>
      <w:i/>
      <w:iCs/>
      <w:sz w:val="20"/>
      <w:szCs w:val="20"/>
    </w:rPr>
  </w:style>
  <w:style w:type="character" w:customStyle="1" w:styleId="Brdtextmedindrag2Char">
    <w:name w:val="Brödtext med indrag 2 Char"/>
    <w:basedOn w:val="Standardstycketeckensnitt"/>
    <w:link w:val="Brdtextmedindrag2"/>
    <w:rsid w:val="00810156"/>
    <w:rPr>
      <w:rFonts w:ascii="Times New Roman" w:eastAsia="Times New Roman" w:hAnsi="Times New Roman"/>
      <w:b/>
      <w:bCs/>
      <w:i/>
      <w:iCs/>
    </w:rPr>
  </w:style>
  <w:style w:type="character" w:customStyle="1" w:styleId="Rubrik1Char">
    <w:name w:val="Rubrik 1 Char"/>
    <w:basedOn w:val="Standardstycketeckensnitt"/>
    <w:link w:val="Rubrik1"/>
    <w:uiPriority w:val="9"/>
    <w:rsid w:val="00225741"/>
    <w:rPr>
      <w:rFonts w:ascii="Cambria" w:eastAsia="Times New Roman" w:hAnsi="Cambria" w:cs="Times New Roman"/>
      <w:b/>
      <w:bCs/>
      <w:kern w:val="32"/>
      <w:sz w:val="32"/>
      <w:szCs w:val="32"/>
    </w:rPr>
  </w:style>
  <w:style w:type="character" w:styleId="Sidnummer">
    <w:name w:val="page number"/>
    <w:basedOn w:val="Standardstycketeckensnitt"/>
    <w:uiPriority w:val="99"/>
    <w:semiHidden/>
    <w:unhideWhenUsed/>
    <w:rsid w:val="009C7F90"/>
  </w:style>
  <w:style w:type="paragraph" w:customStyle="1" w:styleId="Brdtext1">
    <w:name w:val="Brödtext1"/>
    <w:rsid w:val="00400B3A"/>
    <w:pPr>
      <w:spacing w:line="288" w:lineRule="auto"/>
    </w:pPr>
    <w:rPr>
      <w:rFonts w:ascii="Times New Roman" w:eastAsia="Times New Roman" w:hAnsi="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81260">
      <w:bodyDiv w:val="1"/>
      <w:marLeft w:val="0"/>
      <w:marRight w:val="0"/>
      <w:marTop w:val="0"/>
      <w:marBottom w:val="0"/>
      <w:divBdr>
        <w:top w:val="none" w:sz="0" w:space="0" w:color="auto"/>
        <w:left w:val="none" w:sz="0" w:space="0" w:color="auto"/>
        <w:bottom w:val="none" w:sz="0" w:space="0" w:color="auto"/>
        <w:right w:val="none" w:sz="0" w:space="0" w:color="auto"/>
      </w:divBdr>
    </w:div>
    <w:div w:id="5783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EA23-4584-4FF6-9488-60AFC835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2037</Words>
  <Characters>10799</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Stadgar</vt:lpstr>
    </vt:vector>
  </TitlesOfParts>
  <Company>Microsoft</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creator>Claes</dc:creator>
  <cp:lastModifiedBy>Sven Öresjö</cp:lastModifiedBy>
  <cp:revision>13</cp:revision>
  <cp:lastPrinted>2023-11-01T13:36:00Z</cp:lastPrinted>
  <dcterms:created xsi:type="dcterms:W3CDTF">2025-01-13T14:33:00Z</dcterms:created>
  <dcterms:modified xsi:type="dcterms:W3CDTF">2025-01-21T12:19:00Z</dcterms:modified>
</cp:coreProperties>
</file>